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5BB3" w14:textId="77777777" w:rsidR="003133FE" w:rsidRPr="00C46FFF" w:rsidRDefault="003133FE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sz w:val="30"/>
          <w:szCs w:val="30"/>
          <w:lang w:eastAsia="en-US"/>
        </w:rPr>
      </w:pPr>
      <w:r w:rsidRPr="00C46FFF">
        <w:rPr>
          <w:rFonts w:eastAsia="Times New Roman"/>
          <w:b/>
          <w:bCs/>
          <w:spacing w:val="-2"/>
          <w:sz w:val="30"/>
          <w:szCs w:val="30"/>
          <w:lang w:eastAsia="en-US"/>
        </w:rPr>
        <w:t>ИНСТРУКЦИЯ</w:t>
      </w:r>
    </w:p>
    <w:p w14:paraId="4760C8FB" w14:textId="77777777" w:rsidR="00023BCE" w:rsidRPr="00C46FFF" w:rsidRDefault="003133FE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14"/>
          <w:sz w:val="30"/>
          <w:szCs w:val="30"/>
          <w:lang w:eastAsia="en-US"/>
        </w:rPr>
      </w:pPr>
      <w:r w:rsidRPr="00C46FFF">
        <w:rPr>
          <w:rFonts w:eastAsia="Times New Roman"/>
          <w:b/>
          <w:sz w:val="30"/>
          <w:szCs w:val="30"/>
          <w:lang w:eastAsia="en-US"/>
        </w:rPr>
        <w:t>для</w:t>
      </w:r>
      <w:r w:rsidRPr="00C46FFF">
        <w:rPr>
          <w:rFonts w:eastAsia="Times New Roman"/>
          <w:b/>
          <w:spacing w:val="-17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z w:val="30"/>
          <w:szCs w:val="30"/>
          <w:lang w:eastAsia="en-US"/>
        </w:rPr>
        <w:t>ответственного</w:t>
      </w:r>
      <w:r w:rsidRPr="00C46FFF">
        <w:rPr>
          <w:rFonts w:eastAsia="Times New Roman"/>
          <w:b/>
          <w:spacing w:val="-1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z w:val="30"/>
          <w:szCs w:val="30"/>
          <w:lang w:eastAsia="en-US"/>
        </w:rPr>
        <w:t>педагогического</w:t>
      </w:r>
      <w:r w:rsidRPr="00C46FFF">
        <w:rPr>
          <w:rFonts w:eastAsia="Times New Roman"/>
          <w:b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z w:val="30"/>
          <w:szCs w:val="30"/>
          <w:lang w:eastAsia="en-US"/>
        </w:rPr>
        <w:t>работника</w:t>
      </w:r>
      <w:r w:rsidRPr="00C46FFF">
        <w:rPr>
          <w:rFonts w:eastAsia="Times New Roman"/>
          <w:b/>
          <w:spacing w:val="-7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z w:val="30"/>
          <w:szCs w:val="30"/>
          <w:lang w:eastAsia="en-US"/>
        </w:rPr>
        <w:t>по</w:t>
      </w:r>
      <w:r w:rsidRPr="00C46FFF">
        <w:rPr>
          <w:rFonts w:eastAsia="Times New Roman"/>
          <w:b/>
          <w:spacing w:val="-14"/>
          <w:sz w:val="30"/>
          <w:szCs w:val="30"/>
          <w:lang w:eastAsia="en-US"/>
        </w:rPr>
        <w:t xml:space="preserve"> </w:t>
      </w:r>
      <w:r w:rsidR="00023BCE" w:rsidRPr="00C46FFF">
        <w:rPr>
          <w:rFonts w:eastAsia="Times New Roman"/>
          <w:b/>
          <w:spacing w:val="-14"/>
          <w:sz w:val="30"/>
          <w:szCs w:val="30"/>
          <w:lang w:eastAsia="en-US"/>
        </w:rPr>
        <w:t xml:space="preserve">сопровождению </w:t>
      </w:r>
    </w:p>
    <w:p w14:paraId="670B0EB0" w14:textId="77777777" w:rsidR="003133FE" w:rsidRPr="00C46FFF" w:rsidRDefault="00023BCE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7"/>
          <w:sz w:val="30"/>
          <w:szCs w:val="30"/>
          <w:lang w:eastAsia="en-US"/>
        </w:rPr>
      </w:pPr>
      <w:r w:rsidRPr="00C46FFF">
        <w:rPr>
          <w:rFonts w:eastAsia="Times New Roman"/>
          <w:b/>
          <w:spacing w:val="-14"/>
          <w:sz w:val="30"/>
          <w:szCs w:val="30"/>
          <w:lang w:eastAsia="en-US"/>
        </w:rPr>
        <w:t xml:space="preserve">и </w:t>
      </w:r>
      <w:r w:rsidR="003133FE" w:rsidRPr="00C46FFF">
        <w:rPr>
          <w:rFonts w:eastAsia="Times New Roman"/>
          <w:b/>
          <w:sz w:val="30"/>
          <w:szCs w:val="30"/>
          <w:lang w:eastAsia="en-US"/>
        </w:rPr>
        <w:t>проведению</w:t>
      </w:r>
      <w:r w:rsidRPr="00C46FFF">
        <w:rPr>
          <w:rFonts w:eastAsia="Times New Roman"/>
          <w:b/>
          <w:sz w:val="30"/>
          <w:szCs w:val="30"/>
          <w:lang w:eastAsia="en-US"/>
        </w:rPr>
        <w:t xml:space="preserve"> </w:t>
      </w:r>
      <w:r w:rsidR="003133FE" w:rsidRPr="00C46FFF">
        <w:rPr>
          <w:rFonts w:eastAsia="Times New Roman"/>
          <w:b/>
          <w:sz w:val="30"/>
          <w:szCs w:val="30"/>
          <w:lang w:eastAsia="en-US"/>
        </w:rPr>
        <w:t>централизованного экзамена в аудитории</w:t>
      </w:r>
    </w:p>
    <w:p w14:paraId="2E3F570C" w14:textId="77777777" w:rsidR="003133FE" w:rsidRPr="00C46FFF" w:rsidRDefault="003133FE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30"/>
          <w:szCs w:val="30"/>
          <w:lang w:eastAsia="en-US"/>
        </w:rPr>
      </w:pPr>
    </w:p>
    <w:p w14:paraId="4EFB2A6B" w14:textId="77777777" w:rsidR="003133FE" w:rsidRDefault="003133FE" w:rsidP="005B0F9D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2"/>
          <w:sz w:val="30"/>
          <w:szCs w:val="30"/>
          <w:lang w:eastAsia="en-US"/>
        </w:rPr>
      </w:pPr>
      <w:r w:rsidRPr="00C46FFF">
        <w:rPr>
          <w:rFonts w:eastAsia="Times New Roman"/>
          <w:b/>
          <w:sz w:val="30"/>
          <w:szCs w:val="30"/>
          <w:lang w:eastAsia="en-US"/>
        </w:rPr>
        <w:t>ОБЩИЕ</w:t>
      </w:r>
      <w:r w:rsidRPr="00C46FFF">
        <w:rPr>
          <w:rFonts w:eastAsia="Times New Roman"/>
          <w:b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pacing w:val="-2"/>
          <w:sz w:val="30"/>
          <w:szCs w:val="30"/>
          <w:lang w:eastAsia="en-US"/>
        </w:rPr>
        <w:t>ПОЛОЖЕНИЯ</w:t>
      </w:r>
    </w:p>
    <w:p w14:paraId="14973A84" w14:textId="77777777" w:rsidR="00A74FE7" w:rsidRDefault="00A74FE7" w:rsidP="00CD27F9">
      <w:pPr>
        <w:widowControl w:val="0"/>
        <w:autoSpaceDE w:val="0"/>
        <w:autoSpaceDN w:val="0"/>
        <w:ind w:left="709" w:hanging="709"/>
        <w:jc w:val="center"/>
        <w:rPr>
          <w:rFonts w:eastAsia="Times New Roman"/>
          <w:b/>
          <w:spacing w:val="-2"/>
          <w:sz w:val="30"/>
          <w:szCs w:val="30"/>
          <w:lang w:eastAsia="en-US"/>
        </w:rPr>
      </w:pPr>
    </w:p>
    <w:p w14:paraId="08ACA629" w14:textId="77777777" w:rsidR="003133FE" w:rsidRPr="00C46FFF" w:rsidRDefault="003133FE" w:rsidP="005B0F9D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Инструкция для ответственного педагогического работника по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сопровождению и проведению</w:t>
      </w:r>
      <w:r w:rsidRPr="00C46FFF">
        <w:rPr>
          <w:rFonts w:eastAsia="Times New Roman"/>
          <w:spacing w:val="40"/>
          <w:sz w:val="30"/>
          <w:szCs w:val="30"/>
          <w:lang w:eastAsia="en-US"/>
        </w:rPr>
        <w:t xml:space="preserve"> </w:t>
      </w:r>
      <w:r w:rsidRPr="00623054">
        <w:rPr>
          <w:rFonts w:eastAsia="Times New Roman"/>
          <w:b/>
          <w:sz w:val="30"/>
          <w:szCs w:val="30"/>
          <w:lang w:eastAsia="en-US"/>
        </w:rPr>
        <w:t>централизованного экзамена</w:t>
      </w:r>
      <w:r w:rsidRPr="00C46FFF">
        <w:rPr>
          <w:rFonts w:eastAsia="Times New Roman"/>
          <w:sz w:val="30"/>
          <w:szCs w:val="30"/>
          <w:lang w:eastAsia="en-US"/>
        </w:rPr>
        <w:t xml:space="preserve"> 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аудитории</w:t>
      </w:r>
      <w:r w:rsidRPr="00C46FFF">
        <w:rPr>
          <w:rFonts w:eastAsia="Times New Roman"/>
          <w:spacing w:val="4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(далее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– Инструкция) разработана в соответствии с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Инструкцией по организации и проведению централизованного экзамена, утвержденной постановлением Министерства образования Республики Беларусь от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11</w:t>
      </w:r>
      <w:r w:rsidR="00BB036E">
        <w:rPr>
          <w:rFonts w:eastAsia="Times New Roman"/>
          <w:sz w:val="30"/>
          <w:szCs w:val="30"/>
          <w:lang w:val="en-US"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июля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2022 г. № 184</w:t>
      </w:r>
      <w:r w:rsidR="00C44FDA">
        <w:rPr>
          <w:rFonts w:eastAsia="Times New Roman"/>
          <w:sz w:val="30"/>
          <w:szCs w:val="30"/>
          <w:lang w:eastAsia="en-US"/>
        </w:rPr>
        <w:t xml:space="preserve"> «</w:t>
      </w:r>
      <w:r w:rsidR="00C44FDA" w:rsidRPr="00DF6B46">
        <w:rPr>
          <w:rStyle w:val="word-wrapper"/>
          <w:sz w:val="30"/>
          <w:szCs w:val="30"/>
          <w:shd w:val="clear" w:color="auto" w:fill="FFFFFF"/>
        </w:rPr>
        <w:t>Об аттестации учащихся при освоении содержания образовательных программ общего среднего образования»</w:t>
      </w:r>
      <w:r w:rsidRPr="00DF6B46">
        <w:rPr>
          <w:rFonts w:eastAsia="Times New Roman"/>
          <w:sz w:val="30"/>
          <w:szCs w:val="30"/>
          <w:lang w:eastAsia="en-US"/>
        </w:rPr>
        <w:t>, в</w:t>
      </w:r>
      <w:r w:rsidR="00DF6B46" w:rsidRPr="00DF6B46">
        <w:rPr>
          <w:rFonts w:eastAsia="Times New Roman"/>
          <w:sz w:val="30"/>
          <w:szCs w:val="30"/>
          <w:lang w:eastAsia="en-US"/>
        </w:rPr>
        <w:t> </w:t>
      </w:r>
      <w:r w:rsidRPr="00DF6B46">
        <w:rPr>
          <w:rFonts w:eastAsia="Times New Roman"/>
          <w:sz w:val="30"/>
          <w:szCs w:val="30"/>
          <w:lang w:eastAsia="en-US"/>
        </w:rPr>
        <w:t xml:space="preserve">целях доведения до сведения всех участников </w:t>
      </w:r>
      <w:r w:rsidRPr="00DF6B46">
        <w:rPr>
          <w:rFonts w:eastAsia="Times New Roman"/>
          <w:b/>
          <w:sz w:val="30"/>
          <w:szCs w:val="30"/>
          <w:lang w:eastAsia="en-US"/>
        </w:rPr>
        <w:t xml:space="preserve">централизованного </w:t>
      </w:r>
      <w:r w:rsidRPr="00623054">
        <w:rPr>
          <w:rFonts w:eastAsia="Times New Roman"/>
          <w:b/>
          <w:sz w:val="30"/>
          <w:szCs w:val="30"/>
          <w:lang w:eastAsia="en-US"/>
        </w:rPr>
        <w:t>экзамена</w:t>
      </w:r>
      <w:r w:rsidRPr="00C46FFF">
        <w:rPr>
          <w:rFonts w:eastAsia="Times New Roman"/>
          <w:sz w:val="30"/>
          <w:szCs w:val="30"/>
          <w:lang w:eastAsia="en-US"/>
        </w:rPr>
        <w:t xml:space="preserve"> (далее – ЦЭ) единой информации о проведении ЦЭ и порядке заполнения бланка ответов</w:t>
      </w:r>
      <w:r w:rsidR="00023BCE" w:rsidRPr="00C46FFF">
        <w:rPr>
          <w:rFonts w:eastAsia="Times New Roman"/>
          <w:sz w:val="30"/>
          <w:szCs w:val="30"/>
          <w:lang w:eastAsia="en-US"/>
        </w:rPr>
        <w:t>.</w:t>
      </w:r>
    </w:p>
    <w:p w14:paraId="626F1BF4" w14:textId="77777777" w:rsidR="003133FE" w:rsidRPr="00C46FFF" w:rsidRDefault="003133FE" w:rsidP="005B0F9D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Инструкция содержит указания ответственному педагогическому работнику по проведению ЦЭ в аудитории пункта проведения ЦЭ.</w:t>
      </w:r>
    </w:p>
    <w:p w14:paraId="5B904E29" w14:textId="77777777" w:rsidR="003133FE" w:rsidRPr="00C46FFF" w:rsidRDefault="003133FE" w:rsidP="005B0F9D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Текст в рамке необходимо зачитать </w:t>
      </w:r>
      <w:r w:rsidR="00023BCE" w:rsidRPr="00C46FFF">
        <w:rPr>
          <w:rFonts w:eastAsia="Times New Roman"/>
          <w:sz w:val="30"/>
          <w:szCs w:val="30"/>
          <w:lang w:eastAsia="en-US"/>
        </w:rPr>
        <w:t xml:space="preserve">для </w:t>
      </w:r>
      <w:r w:rsidRPr="00C46FFF">
        <w:rPr>
          <w:rFonts w:eastAsia="Times New Roman"/>
          <w:sz w:val="30"/>
          <w:szCs w:val="30"/>
          <w:lang w:eastAsia="en-US"/>
        </w:rPr>
        <w:t>участник</w:t>
      </w:r>
      <w:r w:rsidR="00023BCE" w:rsidRPr="00C46FFF">
        <w:rPr>
          <w:rFonts w:eastAsia="Times New Roman"/>
          <w:sz w:val="30"/>
          <w:szCs w:val="30"/>
          <w:lang w:eastAsia="en-US"/>
        </w:rPr>
        <w:t>ов</w:t>
      </w:r>
      <w:r w:rsidRPr="00C46FFF">
        <w:rPr>
          <w:rFonts w:eastAsia="Times New Roman"/>
          <w:sz w:val="30"/>
          <w:szCs w:val="30"/>
          <w:lang w:eastAsia="en-US"/>
        </w:rPr>
        <w:t xml:space="preserve"> ЦЭ дословно, за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 xml:space="preserve">исключением текста, </w:t>
      </w:r>
      <w:r w:rsidRPr="00C46FFF">
        <w:rPr>
          <w:rFonts w:eastAsia="Times New Roman"/>
          <w:i/>
          <w:sz w:val="30"/>
          <w:szCs w:val="30"/>
          <w:lang w:eastAsia="en-US"/>
        </w:rPr>
        <w:t>выделенного курсивом и заключенного в скобки […]</w:t>
      </w:r>
      <w:r w:rsidRPr="00C46FFF">
        <w:rPr>
          <w:rFonts w:eastAsia="Times New Roman"/>
          <w:sz w:val="30"/>
          <w:szCs w:val="30"/>
          <w:lang w:eastAsia="en-US"/>
        </w:rPr>
        <w:t>:</w:t>
      </w:r>
      <w:r w:rsidRPr="00C46FFF"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он</w:t>
      </w:r>
      <w:r w:rsidRPr="00C46FFF"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приведен, чтобы помочь в организационных моментах в ходе проведения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ЦЭ. Также не следует зачитывать текст, который поясняет действия педагогических работников.</w:t>
      </w:r>
    </w:p>
    <w:p w14:paraId="4A1351A9" w14:textId="77777777" w:rsidR="003133FE" w:rsidRPr="00C46FFF" w:rsidRDefault="003133FE" w:rsidP="00CD27F9">
      <w:pPr>
        <w:widowControl w:val="0"/>
        <w:autoSpaceDE w:val="0"/>
        <w:autoSpaceDN w:val="0"/>
        <w:ind w:left="711" w:right="472" w:firstLine="0"/>
        <w:jc w:val="center"/>
        <w:rPr>
          <w:rFonts w:eastAsia="Times New Roman"/>
          <w:b/>
          <w:sz w:val="30"/>
          <w:szCs w:val="30"/>
          <w:lang w:eastAsia="en-US"/>
        </w:rPr>
      </w:pPr>
    </w:p>
    <w:p w14:paraId="6230A745" w14:textId="77777777" w:rsidR="003133FE" w:rsidRPr="00C46FFF" w:rsidRDefault="003133FE" w:rsidP="00D23D5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30"/>
          <w:szCs w:val="30"/>
          <w:lang w:eastAsia="en-US"/>
        </w:rPr>
      </w:pPr>
      <w:r w:rsidRPr="00C46FFF">
        <w:rPr>
          <w:rFonts w:eastAsia="Times New Roman"/>
          <w:b/>
          <w:sz w:val="30"/>
          <w:szCs w:val="30"/>
          <w:lang w:eastAsia="en-US"/>
        </w:rPr>
        <w:t>ПОДГОТОВИТЕЛЬНЫЙ</w:t>
      </w:r>
      <w:r w:rsidRPr="00C46FFF">
        <w:rPr>
          <w:rFonts w:eastAsia="Times New Roman"/>
          <w:b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pacing w:val="-4"/>
          <w:sz w:val="30"/>
          <w:szCs w:val="30"/>
          <w:lang w:eastAsia="en-US"/>
        </w:rPr>
        <w:t>ЭТАП</w:t>
      </w:r>
    </w:p>
    <w:p w14:paraId="7F8DEAF6" w14:textId="77777777" w:rsidR="00A74FE7" w:rsidRPr="007E1D53" w:rsidRDefault="003133FE" w:rsidP="00D23D5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2"/>
          <w:sz w:val="30"/>
          <w:szCs w:val="30"/>
          <w:lang w:eastAsia="en-US"/>
        </w:rPr>
      </w:pPr>
      <w:r w:rsidRPr="007E1D53">
        <w:rPr>
          <w:rFonts w:eastAsia="Times New Roman"/>
          <w:b/>
          <w:sz w:val="30"/>
          <w:szCs w:val="30"/>
          <w:lang w:eastAsia="en-US"/>
        </w:rPr>
        <w:t>(ДО</w:t>
      </w:r>
      <w:r w:rsidRPr="007E1D53">
        <w:rPr>
          <w:rFonts w:eastAsia="Times New Roman"/>
          <w:b/>
          <w:spacing w:val="-22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b/>
          <w:sz w:val="30"/>
          <w:szCs w:val="30"/>
          <w:lang w:eastAsia="en-US"/>
        </w:rPr>
        <w:t xml:space="preserve">НАЧАЛА </w:t>
      </w:r>
      <w:r w:rsidR="00D23D50" w:rsidRPr="007E1D53">
        <w:rPr>
          <w:rFonts w:eastAsia="Times New Roman"/>
          <w:b/>
          <w:sz w:val="30"/>
          <w:szCs w:val="30"/>
          <w:lang w:val="be-BY" w:eastAsia="en-US"/>
        </w:rPr>
        <w:t>Ц</w:t>
      </w:r>
      <w:r w:rsidR="00A23E39">
        <w:rPr>
          <w:rFonts w:eastAsia="Times New Roman"/>
          <w:b/>
          <w:sz w:val="30"/>
          <w:szCs w:val="30"/>
          <w:lang w:eastAsia="en-US"/>
        </w:rPr>
        <w:t>ЕНТРАЛИЗОВАННОГО ЭКЗАМЕНА</w:t>
      </w:r>
      <w:r w:rsidRPr="007E1D53">
        <w:rPr>
          <w:rFonts w:eastAsia="Times New Roman"/>
          <w:b/>
          <w:spacing w:val="-2"/>
          <w:sz w:val="30"/>
          <w:szCs w:val="30"/>
          <w:lang w:eastAsia="en-US"/>
        </w:rPr>
        <w:t>)</w:t>
      </w:r>
    </w:p>
    <w:p w14:paraId="027BEAF6" w14:textId="77777777" w:rsidR="00A74FE7" w:rsidRPr="007E1D53" w:rsidRDefault="00A74FE7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2"/>
          <w:sz w:val="30"/>
          <w:szCs w:val="30"/>
          <w:lang w:eastAsia="en-US"/>
        </w:rPr>
      </w:pPr>
    </w:p>
    <w:p w14:paraId="66F1A220" w14:textId="77777777" w:rsidR="003133FE" w:rsidRPr="007E1D53" w:rsidRDefault="003133FE" w:rsidP="005B0F9D">
      <w:pPr>
        <w:widowControl w:val="0"/>
        <w:autoSpaceDE w:val="0"/>
        <w:autoSpaceDN w:val="0"/>
        <w:ind w:right="79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 xml:space="preserve">В день проведения ЦЭ в пункте проведения ЦЭ вводится пропускной режим. Допуск педагогических работников в пункт проведения ЦЭ производится только по документу, удостоверяющему личность (паспорт, </w:t>
      </w:r>
      <w:r w:rsidR="00FC52A6" w:rsidRPr="007E1D53">
        <w:rPr>
          <w:rFonts w:eastAsia="Times New Roman"/>
          <w:sz w:val="30"/>
          <w:szCs w:val="30"/>
          <w:lang w:eastAsia="en-US"/>
        </w:rPr>
        <w:t xml:space="preserve">идентификационная </w:t>
      </w:r>
      <w:r w:rsidRPr="007E1D53">
        <w:rPr>
          <w:rFonts w:eastAsia="Times New Roman"/>
          <w:sz w:val="30"/>
          <w:szCs w:val="30"/>
          <w:lang w:eastAsia="en-US"/>
        </w:rPr>
        <w:t>карта</w:t>
      </w:r>
      <w:r w:rsidR="0028634A" w:rsidRPr="007E1D53">
        <w:rPr>
          <w:rFonts w:eastAsia="Times New Roman"/>
          <w:sz w:val="30"/>
          <w:szCs w:val="30"/>
          <w:lang w:eastAsia="en-US"/>
        </w:rPr>
        <w:t xml:space="preserve"> гражданина Республики Беларусь</w:t>
      </w:r>
      <w:r w:rsidRPr="007E1D53">
        <w:rPr>
          <w:rFonts w:eastAsia="Times New Roman"/>
          <w:sz w:val="30"/>
          <w:szCs w:val="30"/>
          <w:lang w:eastAsia="en-US"/>
        </w:rPr>
        <w:t>, вид на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жительство, удостоверение беженца, биометрический вид на жительство в Республике Беларусь иностранного гражданина, биометрический вид на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жительство в Республике Беларусь лица без гражданства</w:t>
      </w:r>
      <w:r w:rsidR="00FC52A6" w:rsidRPr="007E1D53">
        <w:rPr>
          <w:rFonts w:eastAsia="Times New Roman"/>
          <w:sz w:val="30"/>
          <w:szCs w:val="30"/>
          <w:lang w:eastAsia="en-US"/>
        </w:rPr>
        <w:t>)</w:t>
      </w:r>
      <w:r w:rsidR="00283365" w:rsidRPr="0097060B">
        <w:rPr>
          <w:rFonts w:eastAsia="Times New Roman"/>
          <w:sz w:val="30"/>
          <w:szCs w:val="30"/>
          <w:lang w:val="be-BY" w:eastAsia="en-US"/>
        </w:rPr>
        <w:t>,</w:t>
      </w:r>
      <w:r w:rsidRPr="007E1D53">
        <w:rPr>
          <w:rFonts w:eastAsia="Times New Roman"/>
          <w:sz w:val="30"/>
          <w:szCs w:val="30"/>
          <w:lang w:eastAsia="en-US"/>
        </w:rPr>
        <w:t xml:space="preserve"> или справк</w:t>
      </w:r>
      <w:r w:rsidR="00FC52A6" w:rsidRPr="007E1D53">
        <w:rPr>
          <w:rFonts w:eastAsia="Times New Roman"/>
          <w:sz w:val="30"/>
          <w:szCs w:val="30"/>
          <w:lang w:eastAsia="en-US"/>
        </w:rPr>
        <w:t>е</w:t>
      </w:r>
      <w:r w:rsidRPr="007E1D53">
        <w:rPr>
          <w:rFonts w:eastAsia="Times New Roman"/>
          <w:sz w:val="30"/>
          <w:szCs w:val="30"/>
          <w:lang w:eastAsia="en-US"/>
        </w:rPr>
        <w:t>, выдаваем</w:t>
      </w:r>
      <w:r w:rsidR="00FC52A6" w:rsidRPr="007E1D53">
        <w:rPr>
          <w:rFonts w:eastAsia="Times New Roman"/>
          <w:sz w:val="30"/>
          <w:szCs w:val="30"/>
          <w:lang w:eastAsia="en-US"/>
        </w:rPr>
        <w:t>ой</w:t>
      </w:r>
      <w:r w:rsidRPr="007E1D53">
        <w:rPr>
          <w:rFonts w:eastAsia="Times New Roman"/>
          <w:sz w:val="30"/>
          <w:szCs w:val="30"/>
          <w:lang w:eastAsia="en-US"/>
        </w:rPr>
        <w:t xml:space="preserve"> в случае утраты (хищения) документа, удостоверяющего личность, и спискам педагогических работников.</w:t>
      </w:r>
    </w:p>
    <w:p w14:paraId="5EE59FC2" w14:textId="77777777" w:rsidR="003133FE" w:rsidRPr="00C46FFF" w:rsidRDefault="003133FE" w:rsidP="005B0F9D">
      <w:pPr>
        <w:widowControl w:val="0"/>
        <w:autoSpaceDE w:val="0"/>
        <w:autoSpaceDN w:val="0"/>
        <w:ind w:right="80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 xml:space="preserve">Педагогическим работникам, работающим в аудитории, </w:t>
      </w:r>
      <w:r w:rsidR="009701B9" w:rsidRPr="002210D0">
        <w:rPr>
          <w:rFonts w:eastAsia="Times New Roman"/>
          <w:sz w:val="30"/>
          <w:szCs w:val="30"/>
          <w:lang w:eastAsia="en-US"/>
        </w:rPr>
        <w:t>не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="009701B9" w:rsidRPr="002210D0">
        <w:rPr>
          <w:rFonts w:eastAsia="Times New Roman"/>
          <w:sz w:val="30"/>
          <w:szCs w:val="30"/>
          <w:lang w:eastAsia="en-US"/>
        </w:rPr>
        <w:t>допускается</w:t>
      </w:r>
      <w:r w:rsidRPr="00C46FFF">
        <w:rPr>
          <w:rFonts w:eastAsia="Times New Roman"/>
          <w:sz w:val="30"/>
          <w:szCs w:val="30"/>
          <w:lang w:eastAsia="en-US"/>
        </w:rPr>
        <w:t xml:space="preserve"> иметь при себе мобильные телефоны и иные устройства приема, хранения и передачи информации, а также проносить и (или) использовать ручки (гелевые или капиллярные) с чернилами черного цвета.</w:t>
      </w:r>
    </w:p>
    <w:p w14:paraId="2A2EC92B" w14:textId="77777777" w:rsidR="00E368E5" w:rsidRDefault="003133FE" w:rsidP="005B0F9D">
      <w:pPr>
        <w:widowControl w:val="0"/>
        <w:autoSpaceDE w:val="0"/>
        <w:autoSpaceDN w:val="0"/>
        <w:ind w:right="8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Ответственный педагогический работник обеспечивает организацию и проведение ЦЭ в аудитории, руководит работой педагогических </w:t>
      </w:r>
      <w:r w:rsidRPr="00C46FFF">
        <w:rPr>
          <w:rFonts w:eastAsia="Times New Roman"/>
          <w:sz w:val="30"/>
          <w:szCs w:val="30"/>
          <w:lang w:eastAsia="en-US"/>
        </w:rPr>
        <w:lastRenderedPageBreak/>
        <w:t>работников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 xml:space="preserve">в аудитории. </w:t>
      </w:r>
    </w:p>
    <w:p w14:paraId="5FE83B7B" w14:textId="77777777" w:rsidR="003133FE" w:rsidRPr="007E1D53" w:rsidRDefault="003133FE" w:rsidP="005B0F9D">
      <w:pPr>
        <w:widowControl w:val="0"/>
        <w:autoSpaceDE w:val="0"/>
        <w:autoSpaceDN w:val="0"/>
        <w:ind w:right="80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Ответственный педагогический работник обязан:</w:t>
      </w:r>
    </w:p>
    <w:p w14:paraId="6B3EB4BF" w14:textId="77777777" w:rsidR="003133FE" w:rsidRPr="007E1D53" w:rsidRDefault="003133FE" w:rsidP="005B0F9D">
      <w:pPr>
        <w:widowControl w:val="0"/>
        <w:numPr>
          <w:ilvl w:val="0"/>
          <w:numId w:val="1"/>
        </w:numPr>
        <w:tabs>
          <w:tab w:val="left" w:pos="709"/>
          <w:tab w:val="left" w:pos="1134"/>
          <w:tab w:val="left" w:pos="1343"/>
        </w:tabs>
        <w:autoSpaceDE w:val="0"/>
        <w:autoSpaceDN w:val="0"/>
        <w:ind w:left="0" w:right="8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явиться в пункт проведения ЦЭ не позднее чем за два часа до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начала проведения ЦЭ, имея при себе документ, удостоверяющий личность, и</w:t>
      </w:r>
      <w:r w:rsidR="004D16C0">
        <w:rPr>
          <w:rFonts w:eastAsia="Times New Roman"/>
          <w:spacing w:val="40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принять участие в жеребьевке педагогических работников, узна</w:t>
      </w:r>
      <w:r w:rsidR="00023BCE" w:rsidRPr="007E1D53">
        <w:rPr>
          <w:rFonts w:eastAsia="Times New Roman"/>
          <w:sz w:val="30"/>
          <w:szCs w:val="30"/>
          <w:lang w:eastAsia="en-US"/>
        </w:rPr>
        <w:t>ть</w:t>
      </w:r>
      <w:r w:rsidRPr="007E1D53">
        <w:rPr>
          <w:rFonts w:eastAsia="Times New Roman"/>
          <w:sz w:val="30"/>
          <w:szCs w:val="30"/>
          <w:lang w:eastAsia="en-US"/>
        </w:rPr>
        <w:t xml:space="preserve"> номер корпуса и номер аудитории, где ему предстоит работать;</w:t>
      </w:r>
    </w:p>
    <w:p w14:paraId="5FA90623" w14:textId="77777777" w:rsidR="003133FE" w:rsidRPr="007E1D53" w:rsidRDefault="003133FE" w:rsidP="005B0F9D">
      <w:pPr>
        <w:widowControl w:val="0"/>
        <w:numPr>
          <w:ilvl w:val="0"/>
          <w:numId w:val="1"/>
        </w:numPr>
        <w:tabs>
          <w:tab w:val="left" w:pos="709"/>
          <w:tab w:val="left" w:pos="1134"/>
          <w:tab w:val="left" w:pos="1463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 xml:space="preserve">получить у организационной </w:t>
      </w:r>
      <w:r w:rsidR="00E72924">
        <w:rPr>
          <w:rFonts w:eastAsia="Times New Roman"/>
          <w:sz w:val="30"/>
          <w:szCs w:val="30"/>
          <w:lang w:eastAsia="en-US"/>
        </w:rPr>
        <w:t>комиссии список участников ЦЭ в</w:t>
      </w:r>
      <w:r w:rsidR="00E72924">
        <w:rPr>
          <w:rFonts w:eastAsia="Times New Roman"/>
          <w:sz w:val="30"/>
          <w:szCs w:val="30"/>
          <w:lang w:val="be-BY"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аудитории, схему нумерации мест для участников ЦЭ, схему распределения вариантов экзаменационных материалов, бланк протокола проведения ЦЭ 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аудитории, пакеты с бланками ответов и экзаменационными работами под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 xml:space="preserve">подпись в ведомости приемки-передачи (проверить их целостность), листы для рабочих записей, </w:t>
      </w:r>
      <w:r w:rsidR="001510F1" w:rsidRPr="007E1D53">
        <w:rPr>
          <w:sz w:val="30"/>
          <w:szCs w:val="30"/>
          <w:lang w:val="be-BY"/>
        </w:rPr>
        <w:t>карточк</w:t>
      </w:r>
      <w:r w:rsidR="001510F1" w:rsidRPr="007E1D53">
        <w:rPr>
          <w:sz w:val="30"/>
          <w:szCs w:val="30"/>
        </w:rPr>
        <w:t>и с</w:t>
      </w:r>
      <w:r w:rsidR="00DF6B46">
        <w:rPr>
          <w:sz w:val="30"/>
          <w:szCs w:val="30"/>
        </w:rPr>
        <w:t> </w:t>
      </w:r>
      <w:r w:rsidR="001510F1" w:rsidRPr="007E1D53">
        <w:rPr>
          <w:sz w:val="30"/>
          <w:szCs w:val="30"/>
        </w:rPr>
        <w:t xml:space="preserve">номерами </w:t>
      </w:r>
      <w:r w:rsidRPr="007E1D53">
        <w:rPr>
          <w:rFonts w:eastAsia="Times New Roman"/>
          <w:sz w:val="30"/>
          <w:szCs w:val="30"/>
          <w:lang w:eastAsia="en-US"/>
        </w:rPr>
        <w:t>для жеребьевки мест участников ЦЭ (проверить их на предмет отсутствия посторонних меток);</w:t>
      </w:r>
    </w:p>
    <w:p w14:paraId="725D4534" w14:textId="77777777" w:rsidR="00F2264F" w:rsidRPr="007E1D53" w:rsidRDefault="003133FE" w:rsidP="00846640">
      <w:pPr>
        <w:widowControl w:val="0"/>
        <w:numPr>
          <w:ilvl w:val="0"/>
          <w:numId w:val="1"/>
        </w:numPr>
        <w:tabs>
          <w:tab w:val="left" w:pos="1134"/>
          <w:tab w:val="left" w:pos="1482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прибыв в аудиторию, распределить функции педагогических работников в аудитории по допуску, жеребьевке, регистрации и разме</w:t>
      </w:r>
      <w:r w:rsidR="00646EA7" w:rsidRPr="007E1D53">
        <w:rPr>
          <w:rFonts w:eastAsia="Times New Roman"/>
          <w:sz w:val="30"/>
          <w:szCs w:val="30"/>
          <w:lang w:eastAsia="en-US"/>
        </w:rPr>
        <w:t>щению участников ЦЭ в аудитории;</w:t>
      </w:r>
      <w:r w:rsidRPr="007E1D53">
        <w:rPr>
          <w:rFonts w:eastAsia="Times New Roman"/>
          <w:sz w:val="30"/>
          <w:szCs w:val="30"/>
          <w:lang w:eastAsia="en-US"/>
        </w:rPr>
        <w:t xml:space="preserve"> </w:t>
      </w:r>
    </w:p>
    <w:p w14:paraId="7F34C995" w14:textId="77777777" w:rsidR="003133FE" w:rsidRPr="007E1D53" w:rsidRDefault="003133FE" w:rsidP="00846640">
      <w:pPr>
        <w:widowControl w:val="0"/>
        <w:numPr>
          <w:ilvl w:val="0"/>
          <w:numId w:val="1"/>
        </w:numPr>
        <w:tabs>
          <w:tab w:val="left" w:pos="1134"/>
          <w:tab w:val="left" w:pos="1482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определить порядок действий каждого педагогического работника по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эвакуации участников ЦЭ в случае возникновения чрезвычайной ситуации, четко установив пути эвакуации;</w:t>
      </w:r>
    </w:p>
    <w:p w14:paraId="27265656" w14:textId="77777777" w:rsidR="003133FE" w:rsidRPr="00C46FFF" w:rsidRDefault="003133FE" w:rsidP="00846640">
      <w:pPr>
        <w:widowControl w:val="0"/>
        <w:numPr>
          <w:ilvl w:val="0"/>
          <w:numId w:val="1"/>
        </w:numPr>
        <w:tabs>
          <w:tab w:val="left" w:pos="1134"/>
          <w:tab w:val="left" w:pos="1405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обеспечить проверку аудитории на готовность к проведению ЦЭ (убедиться в отсутствии запрещенных к использованию предметов, убедиться в правильности нумерации посадочных мест в соответствии с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="00FC52A6" w:rsidRPr="007E1D53">
        <w:rPr>
          <w:rFonts w:eastAsia="Times New Roman"/>
          <w:sz w:val="30"/>
          <w:szCs w:val="30"/>
          <w:lang w:eastAsia="en-US"/>
        </w:rPr>
        <w:t xml:space="preserve">полученной </w:t>
      </w:r>
      <w:r w:rsidRPr="007E1D53">
        <w:rPr>
          <w:rFonts w:eastAsia="Times New Roman"/>
          <w:sz w:val="30"/>
          <w:szCs w:val="30"/>
          <w:lang w:eastAsia="en-US"/>
        </w:rPr>
        <w:t xml:space="preserve">схемой, проверить количество карточек </w:t>
      </w:r>
      <w:r w:rsidR="001510F1" w:rsidRPr="007E1D53">
        <w:rPr>
          <w:rFonts w:eastAsia="Times New Roman"/>
          <w:sz w:val="30"/>
          <w:szCs w:val="30"/>
          <w:lang w:eastAsia="en-US"/>
        </w:rPr>
        <w:t xml:space="preserve">с номерами </w:t>
      </w:r>
      <w:r w:rsidRPr="007E1D53">
        <w:rPr>
          <w:rFonts w:eastAsia="Times New Roman"/>
          <w:sz w:val="30"/>
          <w:szCs w:val="30"/>
          <w:lang w:eastAsia="en-US"/>
        </w:rPr>
        <w:t>для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жер</w:t>
      </w:r>
      <w:r w:rsidR="000F6F86" w:rsidRPr="007E1D53">
        <w:rPr>
          <w:rFonts w:eastAsia="Times New Roman"/>
          <w:sz w:val="30"/>
          <w:szCs w:val="30"/>
          <w:lang w:eastAsia="en-US"/>
        </w:rPr>
        <w:t xml:space="preserve">ебьевки </w:t>
      </w:r>
      <w:r w:rsidR="008F1F14" w:rsidRPr="007E1D53">
        <w:rPr>
          <w:rFonts w:eastAsia="Times New Roman"/>
          <w:sz w:val="30"/>
          <w:szCs w:val="30"/>
          <w:lang w:eastAsia="en-US"/>
        </w:rPr>
        <w:t xml:space="preserve">мест </w:t>
      </w:r>
      <w:r w:rsidR="000F6F86" w:rsidRPr="007E1D53">
        <w:rPr>
          <w:rFonts w:eastAsia="Times New Roman"/>
          <w:sz w:val="30"/>
          <w:szCs w:val="30"/>
          <w:lang w:eastAsia="en-US"/>
        </w:rPr>
        <w:t>участников ЦЭ,</w:t>
      </w:r>
      <w:r w:rsidRPr="007E1D53">
        <w:rPr>
          <w:rFonts w:eastAsia="Times New Roman"/>
          <w:sz w:val="30"/>
          <w:szCs w:val="30"/>
          <w:lang w:eastAsia="en-US"/>
        </w:rPr>
        <w:t xml:space="preserve"> </w:t>
      </w:r>
      <w:r w:rsidR="005C07CE" w:rsidRPr="007E1D53">
        <w:rPr>
          <w:rFonts w:eastAsia="Times New Roman"/>
          <w:sz w:val="30"/>
          <w:szCs w:val="30"/>
          <w:lang w:eastAsia="en-US"/>
        </w:rPr>
        <w:t xml:space="preserve">убедиться </w:t>
      </w:r>
      <w:r w:rsidRPr="007E1D53">
        <w:rPr>
          <w:rFonts w:eastAsia="Times New Roman"/>
          <w:sz w:val="30"/>
          <w:szCs w:val="30"/>
          <w:lang w:eastAsia="en-US"/>
        </w:rPr>
        <w:t>в наличии плаката с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образцом бланка от</w:t>
      </w:r>
      <w:r w:rsidR="005C07CE" w:rsidRPr="007E1D53">
        <w:rPr>
          <w:rFonts w:eastAsia="Times New Roman"/>
          <w:sz w:val="30"/>
          <w:szCs w:val="30"/>
          <w:lang w:eastAsia="en-US"/>
        </w:rPr>
        <w:t>ветов</w:t>
      </w:r>
      <w:r w:rsidR="005C07CE">
        <w:rPr>
          <w:rFonts w:eastAsia="Times New Roman"/>
          <w:sz w:val="30"/>
          <w:szCs w:val="30"/>
          <w:lang w:eastAsia="en-US"/>
        </w:rPr>
        <w:t>,</w:t>
      </w:r>
      <w:r w:rsidRPr="00C46FFF">
        <w:rPr>
          <w:rFonts w:eastAsia="Times New Roman"/>
          <w:sz w:val="30"/>
          <w:szCs w:val="30"/>
          <w:lang w:eastAsia="en-US"/>
        </w:rPr>
        <w:t xml:space="preserve"> 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 xml:space="preserve">наличии часов, находящихся в поле зрения участников ЦЭ, и проверить точность их 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>хода);</w:t>
      </w:r>
    </w:p>
    <w:p w14:paraId="04CAE8CD" w14:textId="77777777" w:rsidR="003133FE" w:rsidRPr="00C46FFF" w:rsidRDefault="003133FE" w:rsidP="00846640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обеспечить</w:t>
      </w:r>
      <w:r w:rsidRPr="00C46FFF">
        <w:rPr>
          <w:rFonts w:eastAsia="Times New Roman"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оформление</w:t>
      </w:r>
      <w:r w:rsidRPr="00C46FFF">
        <w:rPr>
          <w:rFonts w:eastAsia="Times New Roman"/>
          <w:spacing w:val="-5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доски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(планшета).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Например:</w:t>
      </w:r>
    </w:p>
    <w:p w14:paraId="7751C5DA" w14:textId="77777777" w:rsidR="00456599" w:rsidRPr="00A23E39" w:rsidRDefault="00456599" w:rsidP="001E5AAB">
      <w:pPr>
        <w:widowControl w:val="0"/>
        <w:tabs>
          <w:tab w:val="left" w:pos="993"/>
        </w:tabs>
        <w:autoSpaceDE w:val="0"/>
        <w:autoSpaceDN w:val="0"/>
        <w:ind w:firstLine="709"/>
        <w:rPr>
          <w:rFonts w:eastAsia="Times New Roman"/>
          <w:sz w:val="18"/>
          <w:szCs w:val="18"/>
          <w:lang w:eastAsia="en-US"/>
        </w:rPr>
      </w:pPr>
    </w:p>
    <w:p w14:paraId="1720440B" w14:textId="2DBD31A9" w:rsidR="003133FE" w:rsidRPr="00C46FFF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646EA7">
        <w:rPr>
          <w:rFonts w:eastAsia="Times New Roman"/>
          <w:sz w:val="30"/>
          <w:szCs w:val="30"/>
          <w:lang w:eastAsia="en-US"/>
        </w:rPr>
        <w:t>К</w:t>
      </w:r>
      <w:r w:rsidRPr="00C46FFF">
        <w:rPr>
          <w:rFonts w:eastAsia="Times New Roman"/>
          <w:sz w:val="30"/>
          <w:szCs w:val="30"/>
          <w:lang w:eastAsia="en-US"/>
        </w:rPr>
        <w:t>од</w:t>
      </w:r>
      <w:r w:rsidRPr="00C46FFF">
        <w:rPr>
          <w:rFonts w:eastAsia="Times New Roman"/>
          <w:spacing w:val="-1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пункта</w:t>
      </w:r>
      <w:r w:rsidRPr="00C46FFF">
        <w:rPr>
          <w:rFonts w:eastAsia="Times New Roman"/>
          <w:spacing w:val="-1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тестирования</w:t>
      </w:r>
      <w:r w:rsidRPr="00C46FFF">
        <w:rPr>
          <w:rFonts w:eastAsia="Times New Roman"/>
          <w:spacing w:val="-1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–</w:t>
      </w:r>
      <w:r w:rsidRPr="00C46FFF">
        <w:rPr>
          <w:rFonts w:eastAsia="Times New Roman"/>
          <w:spacing w:val="-10"/>
          <w:sz w:val="30"/>
          <w:szCs w:val="30"/>
          <w:lang w:eastAsia="en-US"/>
        </w:rPr>
        <w:t xml:space="preserve"> </w:t>
      </w:r>
      <w:r w:rsidR="00624930">
        <w:rPr>
          <w:rFonts w:eastAsia="Times New Roman"/>
          <w:sz w:val="30"/>
          <w:szCs w:val="30"/>
          <w:lang w:eastAsia="en-US"/>
        </w:rPr>
        <w:t>102</w:t>
      </w:r>
    </w:p>
    <w:p w14:paraId="4BDF199C" w14:textId="77777777" w:rsidR="003133FE" w:rsidRPr="00C46FFF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Корпус – 1</w:t>
      </w:r>
    </w:p>
    <w:p w14:paraId="48E657AE" w14:textId="77777777" w:rsidR="00023BCE" w:rsidRPr="00C46FFF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Номер</w:t>
      </w:r>
      <w:r w:rsidRPr="00C46FFF">
        <w:rPr>
          <w:rFonts w:eastAsia="Times New Roman"/>
          <w:spacing w:val="-1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аудитории</w:t>
      </w:r>
      <w:r w:rsidRPr="00C46FFF">
        <w:rPr>
          <w:rFonts w:eastAsia="Times New Roman"/>
          <w:spacing w:val="-1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–</w:t>
      </w:r>
      <w:r w:rsidRPr="00C46FFF">
        <w:rPr>
          <w:rFonts w:eastAsia="Times New Roman"/>
          <w:spacing w:val="-1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 xml:space="preserve">227 </w:t>
      </w:r>
    </w:p>
    <w:p w14:paraId="47BE782A" w14:textId="77777777" w:rsidR="003133FE" w:rsidRPr="00ED54A7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ED54A7">
        <w:rPr>
          <w:rFonts w:eastAsia="Times New Roman"/>
          <w:sz w:val="30"/>
          <w:szCs w:val="30"/>
          <w:lang w:eastAsia="en-US"/>
        </w:rPr>
        <w:t xml:space="preserve">Код предмета – </w:t>
      </w:r>
      <w:r w:rsidR="001F3993" w:rsidRPr="00ED54A7">
        <w:rPr>
          <w:rFonts w:eastAsia="Times New Roman"/>
          <w:sz w:val="30"/>
          <w:szCs w:val="30"/>
          <w:lang w:eastAsia="en-US"/>
        </w:rPr>
        <w:t>04</w:t>
      </w:r>
    </w:p>
    <w:p w14:paraId="7114C7CF" w14:textId="77777777" w:rsidR="00023BCE" w:rsidRPr="00ED54A7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ED54A7">
        <w:rPr>
          <w:rFonts w:eastAsia="Times New Roman"/>
          <w:sz w:val="30"/>
          <w:szCs w:val="30"/>
          <w:lang w:eastAsia="en-US"/>
        </w:rPr>
        <w:t>Название</w:t>
      </w:r>
      <w:r w:rsidRPr="00ED54A7">
        <w:rPr>
          <w:rFonts w:eastAsia="Times New Roman"/>
          <w:spacing w:val="-19"/>
          <w:sz w:val="30"/>
          <w:szCs w:val="30"/>
          <w:lang w:eastAsia="en-US"/>
        </w:rPr>
        <w:t xml:space="preserve"> </w:t>
      </w:r>
      <w:r w:rsidRPr="00ED54A7">
        <w:rPr>
          <w:rFonts w:eastAsia="Times New Roman"/>
          <w:sz w:val="30"/>
          <w:szCs w:val="30"/>
          <w:lang w:eastAsia="en-US"/>
        </w:rPr>
        <w:t>предмета</w:t>
      </w:r>
      <w:r w:rsidRPr="00ED54A7">
        <w:rPr>
          <w:rFonts w:eastAsia="Times New Roman"/>
          <w:spacing w:val="-19"/>
          <w:sz w:val="30"/>
          <w:szCs w:val="30"/>
          <w:lang w:eastAsia="en-US"/>
        </w:rPr>
        <w:t xml:space="preserve"> </w:t>
      </w:r>
      <w:r w:rsidRPr="00ED54A7">
        <w:rPr>
          <w:rFonts w:eastAsia="Times New Roman"/>
          <w:sz w:val="30"/>
          <w:szCs w:val="30"/>
          <w:lang w:eastAsia="en-US"/>
        </w:rPr>
        <w:t>–</w:t>
      </w:r>
      <w:r w:rsidRPr="00ED54A7">
        <w:rPr>
          <w:rFonts w:eastAsia="Times New Roman"/>
          <w:spacing w:val="-19"/>
          <w:sz w:val="30"/>
          <w:szCs w:val="30"/>
          <w:lang w:eastAsia="en-US"/>
        </w:rPr>
        <w:t xml:space="preserve"> </w:t>
      </w:r>
      <w:r w:rsidR="001F3993" w:rsidRPr="00ED54A7">
        <w:rPr>
          <w:rFonts w:eastAsia="Times New Roman"/>
          <w:sz w:val="30"/>
          <w:szCs w:val="30"/>
          <w:lang w:eastAsia="en-US"/>
        </w:rPr>
        <w:t>МАТ</w:t>
      </w:r>
    </w:p>
    <w:p w14:paraId="45424743" w14:textId="77777777" w:rsidR="003133FE" w:rsidRPr="00C46FFF" w:rsidRDefault="003133FE" w:rsidP="005B0F9D">
      <w:pPr>
        <w:widowControl w:val="0"/>
        <w:tabs>
          <w:tab w:val="left" w:pos="993"/>
        </w:tabs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ED54A7">
        <w:rPr>
          <w:rFonts w:eastAsia="Times New Roman"/>
          <w:sz w:val="30"/>
          <w:szCs w:val="30"/>
          <w:lang w:eastAsia="en-US"/>
        </w:rPr>
        <w:t xml:space="preserve">Дата </w:t>
      </w:r>
      <w:r w:rsidR="003E289C">
        <w:rPr>
          <w:rFonts w:eastAsia="Times New Roman"/>
          <w:sz w:val="30"/>
          <w:szCs w:val="30"/>
          <w:lang w:eastAsia="en-US"/>
        </w:rPr>
        <w:t xml:space="preserve">тестирования </w:t>
      </w:r>
      <w:r w:rsidRPr="00ED54A7">
        <w:rPr>
          <w:rFonts w:eastAsia="Times New Roman"/>
          <w:sz w:val="30"/>
          <w:szCs w:val="30"/>
          <w:lang w:eastAsia="en-US"/>
        </w:rPr>
        <w:t xml:space="preserve">– </w:t>
      </w:r>
      <w:r w:rsidR="001F3993" w:rsidRPr="00ED54A7">
        <w:rPr>
          <w:rFonts w:eastAsia="Times New Roman"/>
          <w:sz w:val="30"/>
          <w:szCs w:val="30"/>
          <w:lang w:eastAsia="en-US"/>
        </w:rPr>
        <w:t>26</w:t>
      </w:r>
      <w:r w:rsidRPr="00ED54A7">
        <w:rPr>
          <w:rFonts w:eastAsia="Times New Roman"/>
          <w:sz w:val="30"/>
          <w:szCs w:val="30"/>
          <w:lang w:eastAsia="en-US"/>
        </w:rPr>
        <w:t>.0</w:t>
      </w:r>
      <w:r w:rsidR="009C6ED2" w:rsidRPr="00ED54A7">
        <w:rPr>
          <w:rFonts w:eastAsia="Times New Roman"/>
          <w:sz w:val="30"/>
          <w:szCs w:val="30"/>
          <w:lang w:eastAsia="en-US"/>
        </w:rPr>
        <w:t>5</w:t>
      </w:r>
      <w:r w:rsidRPr="00ED54A7">
        <w:rPr>
          <w:rFonts w:eastAsia="Times New Roman"/>
          <w:sz w:val="30"/>
          <w:szCs w:val="30"/>
          <w:lang w:eastAsia="en-US"/>
        </w:rPr>
        <w:t>.2</w:t>
      </w:r>
      <w:r w:rsidR="00FC52A6">
        <w:rPr>
          <w:rFonts w:eastAsia="Times New Roman"/>
          <w:sz w:val="30"/>
          <w:szCs w:val="30"/>
          <w:lang w:eastAsia="en-US"/>
        </w:rPr>
        <w:t>6</w:t>
      </w:r>
    </w:p>
    <w:p w14:paraId="1AB4A0F2" w14:textId="77777777" w:rsidR="003133FE" w:rsidRPr="00C46FFF" w:rsidRDefault="003133FE" w:rsidP="001E5AAB">
      <w:pPr>
        <w:widowControl w:val="0"/>
        <w:tabs>
          <w:tab w:val="left" w:pos="993"/>
          <w:tab w:val="left" w:pos="10271"/>
        </w:tabs>
        <w:autoSpaceDE w:val="0"/>
        <w:autoSpaceDN w:val="0"/>
        <w:ind w:firstLine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Время</w:t>
      </w:r>
      <w:r w:rsidRPr="00C46FFF">
        <w:rPr>
          <w:rFonts w:eastAsia="Times New Roman"/>
          <w:spacing w:val="-5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начала</w:t>
      </w:r>
      <w:r w:rsidRPr="00C46FFF">
        <w:rPr>
          <w:rFonts w:eastAsia="Times New Roman"/>
          <w:spacing w:val="-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работы</w:t>
      </w:r>
      <w:r w:rsidRPr="00C46FFF">
        <w:rPr>
          <w:rFonts w:eastAsia="Times New Roman"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над</w:t>
      </w:r>
      <w:r w:rsidRPr="00C46FFF">
        <w:rPr>
          <w:rFonts w:eastAsia="Times New Roman"/>
          <w:spacing w:val="-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выполнением</w:t>
      </w:r>
      <w:r w:rsidRPr="00C46FFF">
        <w:rPr>
          <w:rFonts w:eastAsia="Times New Roman"/>
          <w:spacing w:val="-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экзаменационной</w:t>
      </w:r>
      <w:r w:rsidRPr="00C46FFF">
        <w:rPr>
          <w:rFonts w:eastAsia="Times New Roman"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работы___</w:t>
      </w:r>
      <w:r w:rsidR="00A36964" w:rsidRPr="00C46FFF">
        <w:rPr>
          <w:rFonts w:eastAsia="Times New Roman"/>
          <w:sz w:val="30"/>
          <w:szCs w:val="30"/>
          <w:lang w:eastAsia="en-US"/>
        </w:rPr>
        <w:t>___</w:t>
      </w:r>
      <w:r w:rsidR="003E289C">
        <w:rPr>
          <w:rFonts w:eastAsia="Times New Roman"/>
          <w:sz w:val="30"/>
          <w:szCs w:val="30"/>
          <w:lang w:eastAsia="en-US"/>
        </w:rPr>
        <w:t>__</w:t>
      </w:r>
      <w:r w:rsidRPr="00C46FFF">
        <w:rPr>
          <w:rFonts w:eastAsia="Times New Roman"/>
          <w:sz w:val="30"/>
          <w:szCs w:val="30"/>
          <w:lang w:eastAsia="en-US"/>
        </w:rPr>
        <w:t>__</w:t>
      </w:r>
    </w:p>
    <w:p w14:paraId="1E8F21F5" w14:textId="77777777" w:rsidR="003133FE" w:rsidRDefault="003133FE" w:rsidP="001E5AAB">
      <w:pPr>
        <w:widowControl w:val="0"/>
        <w:tabs>
          <w:tab w:val="left" w:pos="993"/>
        </w:tabs>
        <w:autoSpaceDE w:val="0"/>
        <w:autoSpaceDN w:val="0"/>
        <w:ind w:firstLine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Время окончания работы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над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выполнением экзаменационной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работ</w:t>
      </w:r>
      <w:r w:rsidRPr="00C46FFF">
        <w:rPr>
          <w:rFonts w:eastAsia="Times New Roman"/>
          <w:spacing w:val="69"/>
          <w:sz w:val="30"/>
          <w:szCs w:val="30"/>
          <w:lang w:eastAsia="en-US"/>
        </w:rPr>
        <w:t>ы</w:t>
      </w:r>
      <w:r w:rsidR="003E289C">
        <w:rPr>
          <w:rFonts w:eastAsia="Times New Roman"/>
          <w:spacing w:val="69"/>
          <w:sz w:val="2"/>
          <w:szCs w:val="2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_____</w:t>
      </w:r>
      <w:r w:rsidR="003E289C">
        <w:rPr>
          <w:rFonts w:eastAsia="Times New Roman"/>
          <w:sz w:val="30"/>
          <w:szCs w:val="30"/>
          <w:lang w:eastAsia="en-US"/>
        </w:rPr>
        <w:t>_</w:t>
      </w:r>
    </w:p>
    <w:p w14:paraId="741676C3" w14:textId="77777777" w:rsidR="00456599" w:rsidRPr="00A23E39" w:rsidRDefault="00456599" w:rsidP="001E5AAB">
      <w:pPr>
        <w:widowControl w:val="0"/>
        <w:tabs>
          <w:tab w:val="left" w:pos="993"/>
        </w:tabs>
        <w:autoSpaceDE w:val="0"/>
        <w:autoSpaceDN w:val="0"/>
        <w:ind w:firstLine="0"/>
        <w:rPr>
          <w:rFonts w:eastAsia="Times New Roman"/>
          <w:sz w:val="18"/>
          <w:szCs w:val="18"/>
          <w:lang w:eastAsia="en-US"/>
        </w:rPr>
      </w:pPr>
    </w:p>
    <w:p w14:paraId="1CD710FA" w14:textId="77777777" w:rsidR="003133FE" w:rsidRPr="00C46FFF" w:rsidRDefault="003133FE" w:rsidP="00846640">
      <w:pPr>
        <w:widowControl w:val="0"/>
        <w:numPr>
          <w:ilvl w:val="0"/>
          <w:numId w:val="1"/>
        </w:numPr>
        <w:tabs>
          <w:tab w:val="left" w:pos="993"/>
          <w:tab w:val="left" w:pos="1134"/>
          <w:tab w:val="left" w:pos="1468"/>
        </w:tabs>
        <w:autoSpaceDE w:val="0"/>
        <w:autoSpaceDN w:val="0"/>
        <w:spacing w:line="249" w:lineRule="auto"/>
        <w:ind w:left="0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организовать допуск участников ЦЭ в аудиторию, жеребьевку посадочных мест, размещение участников ЦЭ в аудитории в соответствии с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результатами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жеребьевки (допуск участников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ЦЭ в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аудиторию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осуществляется не менее чем двумя педагогическими работниками):</w:t>
      </w:r>
    </w:p>
    <w:p w14:paraId="01B2FD4C" w14:textId="77777777" w:rsidR="003133FE" w:rsidRPr="007E1D53" w:rsidRDefault="00DA6572" w:rsidP="005B0F9D">
      <w:pPr>
        <w:pStyle w:val="af5"/>
        <w:ind w:left="0" w:right="-2" w:firstLine="851"/>
      </w:pPr>
      <w:r w:rsidRPr="000B364C">
        <w:t>первый</w:t>
      </w:r>
      <w:r w:rsidRPr="000B364C">
        <w:rPr>
          <w:spacing w:val="31"/>
        </w:rPr>
        <w:t xml:space="preserve"> </w:t>
      </w:r>
      <w:r>
        <w:t>педагогический работник</w:t>
      </w:r>
      <w:r w:rsidRPr="000B364C">
        <w:rPr>
          <w:spacing w:val="34"/>
        </w:rPr>
        <w:t xml:space="preserve"> </w:t>
      </w:r>
      <w:r w:rsidRPr="000B364C">
        <w:t>стоит</w:t>
      </w:r>
      <w:r w:rsidRPr="000B364C">
        <w:rPr>
          <w:spacing w:val="34"/>
        </w:rPr>
        <w:t xml:space="preserve"> </w:t>
      </w:r>
      <w:r w:rsidRPr="000B364C">
        <w:t>у</w:t>
      </w:r>
      <w:r w:rsidRPr="000B364C">
        <w:rPr>
          <w:spacing w:val="33"/>
        </w:rPr>
        <w:t xml:space="preserve"> </w:t>
      </w:r>
      <w:r w:rsidRPr="000B364C">
        <w:t>входа</w:t>
      </w:r>
      <w:r w:rsidRPr="000B364C">
        <w:rPr>
          <w:spacing w:val="33"/>
        </w:rPr>
        <w:t xml:space="preserve"> </w:t>
      </w:r>
      <w:r w:rsidRPr="000B364C">
        <w:t>в</w:t>
      </w:r>
      <w:r w:rsidRPr="000B364C">
        <w:rPr>
          <w:spacing w:val="33"/>
        </w:rPr>
        <w:t xml:space="preserve"> </w:t>
      </w:r>
      <w:r w:rsidRPr="000B364C">
        <w:t>аудиторию,</w:t>
      </w:r>
      <w:r w:rsidRPr="000B364C">
        <w:rPr>
          <w:spacing w:val="33"/>
        </w:rPr>
        <w:t xml:space="preserve"> </w:t>
      </w:r>
      <w:r w:rsidRPr="000B364C">
        <w:lastRenderedPageBreak/>
        <w:t>пропускает</w:t>
      </w:r>
      <w:r w:rsidRPr="000B364C">
        <w:rPr>
          <w:spacing w:val="34"/>
        </w:rPr>
        <w:t xml:space="preserve"> </w:t>
      </w:r>
      <w:r>
        <w:t xml:space="preserve">участников ЦЭ </w:t>
      </w:r>
      <w:r w:rsidRPr="000B364C">
        <w:t>по одному в аудиторию, провер</w:t>
      </w:r>
      <w:r>
        <w:t>яет</w:t>
      </w:r>
      <w:r w:rsidRPr="000B364C">
        <w:t xml:space="preserve"> наличие пропуска, сверя</w:t>
      </w:r>
      <w:r>
        <w:t>ет</w:t>
      </w:r>
      <w:r w:rsidRPr="000B364C">
        <w:t xml:space="preserve"> данные</w:t>
      </w:r>
      <w:r>
        <w:t xml:space="preserve"> участника ЦЭ, внесенные в список</w:t>
      </w:r>
      <w:r w:rsidRPr="000B364C">
        <w:rPr>
          <w:spacing w:val="1"/>
        </w:rPr>
        <w:t xml:space="preserve"> </w:t>
      </w:r>
      <w:r>
        <w:t>участников ЦЭ</w:t>
      </w:r>
      <w:r w:rsidRPr="000B364C">
        <w:t xml:space="preserve"> в аудитории</w:t>
      </w:r>
      <w:r>
        <w:t>,</w:t>
      </w:r>
      <w:r w:rsidRPr="000B364C">
        <w:t xml:space="preserve"> с</w:t>
      </w:r>
      <w:r>
        <w:t> </w:t>
      </w:r>
      <w:r w:rsidRPr="000B364C">
        <w:t>данными документа, удостоверяющего</w:t>
      </w:r>
      <w:r>
        <w:t xml:space="preserve"> его</w:t>
      </w:r>
      <w:r w:rsidRPr="000B364C">
        <w:t xml:space="preserve"> личность,</w:t>
      </w:r>
      <w:r w:rsidRPr="000B364C">
        <w:rPr>
          <w:spacing w:val="1"/>
        </w:rPr>
        <w:t xml:space="preserve"> </w:t>
      </w:r>
      <w:r w:rsidRPr="000B364C">
        <w:t>проверя</w:t>
      </w:r>
      <w:r>
        <w:t>ет</w:t>
      </w:r>
      <w:r w:rsidRPr="000B364C">
        <w:t xml:space="preserve"> соответствие фотографии в указанном документе личности </w:t>
      </w:r>
      <w:r>
        <w:t>участника ЦЭ</w:t>
      </w:r>
      <w:r w:rsidRPr="000B364C">
        <w:t>, срок действия документа, удостоверяющего личность</w:t>
      </w:r>
      <w:r w:rsidR="003E289C">
        <w:t xml:space="preserve"> </w:t>
      </w:r>
      <w:r w:rsidRPr="000B364C">
        <w:rPr>
          <w:i/>
        </w:rPr>
        <w:t>[если</w:t>
      </w:r>
      <w:r w:rsidRPr="000B364C">
        <w:rPr>
          <w:i/>
          <w:spacing w:val="1"/>
        </w:rPr>
        <w:t xml:space="preserve"> </w:t>
      </w:r>
      <w:r w:rsidRPr="000B364C">
        <w:rPr>
          <w:i/>
        </w:rPr>
        <w:t>имеются</w:t>
      </w:r>
      <w:r w:rsidRPr="000B364C">
        <w:rPr>
          <w:i/>
          <w:spacing w:val="1"/>
        </w:rPr>
        <w:t xml:space="preserve"> </w:t>
      </w:r>
      <w:r w:rsidRPr="000B364C">
        <w:rPr>
          <w:i/>
        </w:rPr>
        <w:t>несоответствия,</w:t>
      </w:r>
      <w:r w:rsidRPr="000B364C">
        <w:rPr>
          <w:i/>
          <w:spacing w:val="1"/>
        </w:rPr>
        <w:t xml:space="preserve"> следует </w:t>
      </w:r>
      <w:r w:rsidRPr="000B364C">
        <w:rPr>
          <w:i/>
        </w:rPr>
        <w:t>сообщить</w:t>
      </w:r>
      <w:r w:rsidRPr="000B364C">
        <w:rPr>
          <w:i/>
          <w:spacing w:val="1"/>
        </w:rPr>
        <w:t xml:space="preserve"> </w:t>
      </w:r>
      <w:r w:rsidRPr="000B364C">
        <w:rPr>
          <w:i/>
        </w:rPr>
        <w:t>организационной</w:t>
      </w:r>
      <w:r w:rsidRPr="000B364C">
        <w:rPr>
          <w:i/>
          <w:spacing w:val="1"/>
        </w:rPr>
        <w:t xml:space="preserve"> </w:t>
      </w:r>
      <w:r w:rsidRPr="000B364C">
        <w:rPr>
          <w:i/>
        </w:rPr>
        <w:t>комиссии]</w:t>
      </w:r>
      <w:r w:rsidR="00A23E39">
        <w:rPr>
          <w:i/>
        </w:rPr>
        <w:t xml:space="preserve"> </w:t>
      </w:r>
      <w:r w:rsidR="00FC52A6" w:rsidRPr="007E1D53">
        <w:rPr>
          <w:i/>
        </w:rPr>
        <w:t>[</w:t>
      </w:r>
      <w:r w:rsidR="00A23E39">
        <w:rPr>
          <w:i/>
        </w:rPr>
        <w:t>у</w:t>
      </w:r>
      <w:r w:rsidR="00FC52A6" w:rsidRPr="007E1D53">
        <w:rPr>
          <w:i/>
        </w:rPr>
        <w:t xml:space="preserve">частники ЦЭ, которые в </w:t>
      </w:r>
      <w:r w:rsidR="00FC52A6" w:rsidRPr="007E1D53">
        <w:rPr>
          <w:i/>
          <w:lang w:val="en-US"/>
        </w:rPr>
        <w:t>XI</w:t>
      </w:r>
      <w:r w:rsidR="00FC52A6" w:rsidRPr="007E1D53">
        <w:rPr>
          <w:i/>
        </w:rPr>
        <w:t xml:space="preserve"> (</w:t>
      </w:r>
      <w:r w:rsidR="00FC52A6" w:rsidRPr="007E1D53">
        <w:rPr>
          <w:i/>
          <w:lang w:val="en-US"/>
        </w:rPr>
        <w:t>XII</w:t>
      </w:r>
      <w:r w:rsidR="00FC52A6" w:rsidRPr="007E1D53">
        <w:rPr>
          <w:i/>
        </w:rPr>
        <w:t>) классе использовали устройства, в</w:t>
      </w:r>
      <w:r w:rsidR="004D16C0">
        <w:rPr>
          <w:i/>
        </w:rPr>
        <w:t> </w:t>
      </w:r>
      <w:r w:rsidR="00FC52A6" w:rsidRPr="007E1D53">
        <w:rPr>
          <w:i/>
        </w:rPr>
        <w:t>том числе устройства мобильной связи с программным обеспечением для</w:t>
      </w:r>
      <w:r w:rsidR="004D16C0">
        <w:rPr>
          <w:i/>
        </w:rPr>
        <w:t> </w:t>
      </w:r>
      <w:r w:rsidR="00FC52A6" w:rsidRPr="007E1D53">
        <w:rPr>
          <w:i/>
        </w:rPr>
        <w:t>контроля состояния здоровья, допускаются в аудиторию проведения ЦЭ с этими устройствами]</w:t>
      </w:r>
      <w:r w:rsidR="00A23E39" w:rsidRPr="00A23E39">
        <w:t>;</w:t>
      </w:r>
    </w:p>
    <w:p w14:paraId="4AAC021C" w14:textId="77777777" w:rsidR="003133FE" w:rsidRDefault="003133FE" w:rsidP="005B0F9D">
      <w:pPr>
        <w:widowControl w:val="0"/>
        <w:autoSpaceDE w:val="0"/>
        <w:autoSpaceDN w:val="0"/>
        <w:spacing w:line="249" w:lineRule="auto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второй педагогический работник,</w:t>
      </w:r>
      <w:r w:rsidRPr="007E1D53"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находящийся непосредственно 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 xml:space="preserve">аудитории, осуществляет жеребьевку </w:t>
      </w:r>
      <w:r w:rsidR="0028634A" w:rsidRPr="007E1D53">
        <w:rPr>
          <w:rFonts w:eastAsia="Times New Roman"/>
          <w:sz w:val="30"/>
          <w:szCs w:val="30"/>
          <w:lang w:val="be-BY" w:eastAsia="en-US"/>
        </w:rPr>
        <w:t xml:space="preserve">мест для </w:t>
      </w:r>
      <w:r w:rsidR="0028634A" w:rsidRPr="007E1D53">
        <w:rPr>
          <w:rFonts w:eastAsia="Times New Roman"/>
          <w:sz w:val="30"/>
          <w:szCs w:val="30"/>
          <w:lang w:eastAsia="en-US"/>
        </w:rPr>
        <w:t>размещения</w:t>
      </w:r>
      <w:r w:rsidR="003A72F3" w:rsidRPr="007E1D53">
        <w:rPr>
          <w:rFonts w:eastAsia="Times New Roman"/>
          <w:sz w:val="30"/>
          <w:szCs w:val="30"/>
          <w:lang w:eastAsia="en-US"/>
        </w:rPr>
        <w:t xml:space="preserve"> в аудитории участников ЦЭ</w:t>
      </w:r>
      <w:r w:rsidRPr="007E1D53">
        <w:rPr>
          <w:rFonts w:eastAsia="Times New Roman"/>
          <w:sz w:val="30"/>
          <w:szCs w:val="30"/>
          <w:lang w:eastAsia="en-US"/>
        </w:rPr>
        <w:t xml:space="preserve"> путем вытаскивания</w:t>
      </w:r>
      <w:r w:rsidR="001F3993" w:rsidRPr="007E1D53">
        <w:rPr>
          <w:rFonts w:eastAsia="Times New Roman"/>
          <w:sz w:val="30"/>
          <w:szCs w:val="30"/>
          <w:lang w:eastAsia="en-US"/>
        </w:rPr>
        <w:t xml:space="preserve"> участниками ЦЭ</w:t>
      </w:r>
      <w:r w:rsidRPr="007E1D53">
        <w:rPr>
          <w:rFonts w:eastAsia="Times New Roman"/>
          <w:sz w:val="30"/>
          <w:szCs w:val="30"/>
          <w:lang w:eastAsia="en-US"/>
        </w:rPr>
        <w:t xml:space="preserve"> </w:t>
      </w:r>
      <w:r w:rsidR="001510F1" w:rsidRPr="007E1D53">
        <w:rPr>
          <w:rFonts w:eastAsia="Times New Roman"/>
          <w:sz w:val="30"/>
          <w:szCs w:val="30"/>
          <w:lang w:eastAsia="en-US"/>
        </w:rPr>
        <w:t>карточек</w:t>
      </w:r>
      <w:r w:rsidR="001510F1" w:rsidRPr="00C46FFF">
        <w:rPr>
          <w:rFonts w:eastAsia="Times New Roman"/>
          <w:sz w:val="30"/>
          <w:szCs w:val="30"/>
          <w:lang w:eastAsia="en-US"/>
        </w:rPr>
        <w:t xml:space="preserve"> с номерами </w:t>
      </w:r>
      <w:r w:rsidRPr="00C46FFF">
        <w:rPr>
          <w:rFonts w:eastAsia="Times New Roman"/>
          <w:sz w:val="30"/>
          <w:szCs w:val="30"/>
          <w:lang w:eastAsia="en-US"/>
        </w:rPr>
        <w:t xml:space="preserve">посадочных мест и отмечает в списке участников ЦЭ номер посадочного места </w:t>
      </w:r>
      <w:r w:rsidRPr="00C46FFF">
        <w:rPr>
          <w:rFonts w:eastAsia="Times New Roman"/>
          <w:i/>
          <w:sz w:val="30"/>
          <w:szCs w:val="30"/>
          <w:lang w:eastAsia="en-US"/>
        </w:rPr>
        <w:t>[если в одной аудитории размещаются участники ЦЭ, использующие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экзаменационные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работы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на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русском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языке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и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белорусском</w:t>
      </w:r>
      <w:r w:rsidRPr="00C46FFF">
        <w:rPr>
          <w:rFonts w:eastAsia="Times New Roman"/>
          <w:i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i/>
          <w:sz w:val="30"/>
          <w:szCs w:val="30"/>
          <w:lang w:eastAsia="en-US"/>
        </w:rPr>
        <w:t>языке, жеребьевка для них проводится отдельно</w:t>
      </w:r>
      <w:r w:rsidR="001510F1" w:rsidRPr="00C46FFF">
        <w:rPr>
          <w:rFonts w:eastAsia="Times New Roman"/>
          <w:i/>
          <w:sz w:val="30"/>
          <w:szCs w:val="30"/>
          <w:lang w:eastAsia="en-US"/>
        </w:rPr>
        <w:t>; если в одной а</w:t>
      </w:r>
      <w:r w:rsidR="009C6ED2" w:rsidRPr="00C46FFF">
        <w:rPr>
          <w:rFonts w:eastAsia="Times New Roman"/>
          <w:i/>
          <w:sz w:val="30"/>
          <w:szCs w:val="30"/>
          <w:lang w:eastAsia="en-US"/>
        </w:rPr>
        <w:t xml:space="preserve">удитории размещаются участники </w:t>
      </w:r>
      <w:r w:rsidR="001510F1" w:rsidRPr="00C46FFF">
        <w:rPr>
          <w:rFonts w:eastAsia="Times New Roman"/>
          <w:i/>
          <w:sz w:val="30"/>
          <w:szCs w:val="30"/>
          <w:lang w:eastAsia="en-US"/>
        </w:rPr>
        <w:t>ЦЭ, выполняющие экзаменационные работы по</w:t>
      </w:r>
      <w:r w:rsidR="004D16C0">
        <w:rPr>
          <w:rFonts w:eastAsia="Times New Roman"/>
          <w:i/>
          <w:sz w:val="30"/>
          <w:szCs w:val="30"/>
          <w:lang w:eastAsia="en-US"/>
        </w:rPr>
        <w:t> </w:t>
      </w:r>
      <w:r w:rsidR="001510F1" w:rsidRPr="00C46FFF">
        <w:rPr>
          <w:rFonts w:eastAsia="Times New Roman"/>
          <w:i/>
          <w:sz w:val="30"/>
          <w:szCs w:val="30"/>
          <w:lang w:eastAsia="en-US"/>
        </w:rPr>
        <w:t>разным учебным предметам, жеребьевка также проводится отдельно</w:t>
      </w:r>
      <w:r w:rsidRPr="00C46FFF">
        <w:rPr>
          <w:rFonts w:eastAsia="Times New Roman"/>
          <w:i/>
          <w:sz w:val="30"/>
          <w:szCs w:val="30"/>
          <w:lang w:eastAsia="en-US"/>
        </w:rPr>
        <w:t>]</w:t>
      </w:r>
      <w:r w:rsidRPr="00C46FFF">
        <w:rPr>
          <w:rFonts w:eastAsia="Times New Roman"/>
          <w:sz w:val="30"/>
          <w:szCs w:val="30"/>
          <w:lang w:eastAsia="en-US"/>
        </w:rPr>
        <w:t>, рассаживает участников ЦЭ в соответствии со схемой нумерации мест в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аудитории и следит за тем, чтобы сумки, книги и другие предметы, запрещенные к проносу в аудиторию, были сданы в гардероб (место для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хранения), следит за тем, чтобы участники ЦЭ не переговаривались и не</w:t>
      </w:r>
      <w:r w:rsidR="004D16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менялись местами;</w:t>
      </w:r>
    </w:p>
    <w:p w14:paraId="43D9BA2D" w14:textId="77777777" w:rsidR="00646EA7" w:rsidRPr="007E1D53" w:rsidRDefault="00646EA7" w:rsidP="00846640">
      <w:pPr>
        <w:pStyle w:val="ac"/>
        <w:widowControl w:val="0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spacing w:line="249" w:lineRule="auto"/>
        <w:ind w:left="0" w:firstLine="851"/>
        <w:jc w:val="both"/>
        <w:rPr>
          <w:rFonts w:ascii="Times New Roman" w:hAnsi="Times New Roman"/>
          <w:color w:val="auto"/>
          <w:sz w:val="30"/>
          <w:szCs w:val="30"/>
        </w:rPr>
      </w:pPr>
      <w:r w:rsidRPr="007E1D53">
        <w:rPr>
          <w:rFonts w:ascii="Times New Roman" w:hAnsi="Times New Roman"/>
          <w:color w:val="auto"/>
          <w:sz w:val="30"/>
          <w:szCs w:val="30"/>
        </w:rPr>
        <w:t xml:space="preserve">принять </w:t>
      </w:r>
      <w:r w:rsidR="0040651B" w:rsidRPr="007E1D53">
        <w:rPr>
          <w:rFonts w:ascii="Times New Roman" w:hAnsi="Times New Roman"/>
          <w:color w:val="auto"/>
          <w:sz w:val="30"/>
          <w:szCs w:val="30"/>
        </w:rPr>
        <w:t xml:space="preserve">меры по рассадке участников ЦЭ, </w:t>
      </w:r>
      <w:r w:rsidR="00DB5C0C" w:rsidRPr="007E1D53">
        <w:rPr>
          <w:rFonts w:ascii="Times New Roman" w:hAnsi="Times New Roman"/>
          <w:color w:val="auto"/>
          <w:sz w:val="30"/>
          <w:szCs w:val="30"/>
        </w:rPr>
        <w:t>которые могут не</w:t>
      </w:r>
      <w:r w:rsidR="00D362A4">
        <w:rPr>
          <w:rFonts w:ascii="Times New Roman" w:hAnsi="Times New Roman"/>
          <w:color w:val="auto"/>
          <w:sz w:val="30"/>
          <w:szCs w:val="30"/>
        </w:rPr>
        <w:t> </w:t>
      </w:r>
      <w:r w:rsidR="00DB5C0C" w:rsidRPr="007E1D53">
        <w:rPr>
          <w:rFonts w:ascii="Times New Roman" w:hAnsi="Times New Roman"/>
          <w:color w:val="auto"/>
          <w:sz w:val="30"/>
          <w:szCs w:val="30"/>
        </w:rPr>
        <w:t>принимать участие в жеребьевке мест</w:t>
      </w:r>
      <w:r w:rsidR="00316330" w:rsidRPr="007E1D53">
        <w:rPr>
          <w:rFonts w:ascii="Times New Roman" w:hAnsi="Times New Roman"/>
          <w:color w:val="auto"/>
          <w:sz w:val="30"/>
          <w:szCs w:val="30"/>
        </w:rPr>
        <w:t xml:space="preserve"> для размещения в аудитории</w:t>
      </w:r>
      <w:r w:rsidR="00DB5C0C" w:rsidRPr="007E1D53">
        <w:rPr>
          <w:rFonts w:ascii="Times New Roman" w:hAnsi="Times New Roman"/>
          <w:color w:val="auto"/>
          <w:sz w:val="30"/>
          <w:szCs w:val="30"/>
        </w:rPr>
        <w:t xml:space="preserve"> (участников ЦЭ</w:t>
      </w:r>
      <w:r w:rsidR="008F1F14" w:rsidRPr="007E1D53">
        <w:rPr>
          <w:rFonts w:ascii="Times New Roman" w:hAnsi="Times New Roman"/>
          <w:color w:val="auto"/>
          <w:sz w:val="30"/>
          <w:szCs w:val="30"/>
        </w:rPr>
        <w:t>,</w:t>
      </w:r>
      <w:r w:rsidR="00DB5C0C" w:rsidRPr="007E1D53">
        <w:rPr>
          <w:rFonts w:ascii="Times New Roman" w:hAnsi="Times New Roman"/>
          <w:color w:val="auto"/>
          <w:sz w:val="30"/>
          <w:szCs w:val="30"/>
        </w:rPr>
        <w:t xml:space="preserve"> </w:t>
      </w:r>
      <w:r w:rsidR="0040651B" w:rsidRPr="007E1D53">
        <w:rPr>
          <w:rFonts w:ascii="Times New Roman" w:hAnsi="Times New Roman"/>
          <w:color w:val="auto"/>
          <w:sz w:val="30"/>
          <w:szCs w:val="30"/>
        </w:rPr>
        <w:t>имеющих нарушения функций опорно-двигательного аппарата, участников ЦЭ, которые в XI (XII) классе использовали устройства, в том числе устройства мобильной связи с программным обеспечением для</w:t>
      </w:r>
      <w:r w:rsidR="004D16C0">
        <w:rPr>
          <w:rFonts w:ascii="Times New Roman" w:hAnsi="Times New Roman"/>
          <w:color w:val="auto"/>
          <w:sz w:val="30"/>
          <w:szCs w:val="30"/>
        </w:rPr>
        <w:t> </w:t>
      </w:r>
      <w:r w:rsidR="0040651B" w:rsidRPr="007E1D53">
        <w:rPr>
          <w:rFonts w:ascii="Times New Roman" w:hAnsi="Times New Roman"/>
          <w:color w:val="auto"/>
          <w:sz w:val="30"/>
          <w:szCs w:val="30"/>
        </w:rPr>
        <w:t>контроля состояния здоровья</w:t>
      </w:r>
      <w:r w:rsidR="00DB5C0C" w:rsidRPr="007E1D53">
        <w:rPr>
          <w:rFonts w:ascii="Times New Roman" w:hAnsi="Times New Roman"/>
          <w:color w:val="auto"/>
          <w:sz w:val="30"/>
          <w:szCs w:val="30"/>
        </w:rPr>
        <w:t>)</w:t>
      </w:r>
      <w:r w:rsidR="0040651B" w:rsidRPr="007E1D53">
        <w:rPr>
          <w:rFonts w:ascii="Times New Roman" w:hAnsi="Times New Roman"/>
          <w:color w:val="auto"/>
          <w:sz w:val="30"/>
          <w:szCs w:val="30"/>
        </w:rPr>
        <w:t>;</w:t>
      </w:r>
    </w:p>
    <w:p w14:paraId="12C81E34" w14:textId="77777777" w:rsidR="003133FE" w:rsidRPr="00C46FFF" w:rsidRDefault="003133FE" w:rsidP="00846640">
      <w:pPr>
        <w:pStyle w:val="ac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 w:line="337" w:lineRule="exact"/>
        <w:ind w:left="1286" w:hanging="435"/>
        <w:contextualSpacing w:val="0"/>
        <w:jc w:val="both"/>
        <w:rPr>
          <w:rFonts w:ascii="Times New Roman" w:hAnsi="Times New Roman"/>
          <w:color w:val="auto"/>
          <w:sz w:val="30"/>
          <w:szCs w:val="30"/>
        </w:rPr>
      </w:pPr>
      <w:r w:rsidRPr="00C46FFF">
        <w:rPr>
          <w:rFonts w:ascii="Times New Roman" w:hAnsi="Times New Roman"/>
          <w:color w:val="auto"/>
          <w:sz w:val="30"/>
          <w:szCs w:val="30"/>
        </w:rPr>
        <w:t>организовать</w:t>
      </w:r>
      <w:r w:rsidRPr="00C46FFF">
        <w:rPr>
          <w:rFonts w:ascii="Times New Roman" w:hAnsi="Times New Roman"/>
          <w:color w:val="auto"/>
          <w:spacing w:val="-12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раздачу</w:t>
      </w:r>
      <w:r w:rsidRPr="00C46FFF">
        <w:rPr>
          <w:rFonts w:ascii="Times New Roman" w:hAnsi="Times New Roman"/>
          <w:color w:val="auto"/>
          <w:spacing w:val="-10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участникам</w:t>
      </w:r>
      <w:r w:rsidRPr="00C46FFF">
        <w:rPr>
          <w:rFonts w:ascii="Times New Roman" w:hAnsi="Times New Roman"/>
          <w:color w:val="auto"/>
          <w:spacing w:val="-5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ЦЭ</w:t>
      </w:r>
      <w:r w:rsidRPr="00C46FFF">
        <w:rPr>
          <w:rFonts w:ascii="Times New Roman" w:hAnsi="Times New Roman"/>
          <w:color w:val="auto"/>
          <w:spacing w:val="-2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листов</w:t>
      </w:r>
      <w:r w:rsidRPr="00C46FFF">
        <w:rPr>
          <w:rFonts w:ascii="Times New Roman" w:hAnsi="Times New Roman"/>
          <w:color w:val="auto"/>
          <w:spacing w:val="-9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для</w:t>
      </w:r>
      <w:r w:rsidRPr="00C46FFF">
        <w:rPr>
          <w:rFonts w:ascii="Times New Roman" w:hAnsi="Times New Roman"/>
          <w:color w:val="auto"/>
          <w:spacing w:val="-9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z w:val="30"/>
          <w:szCs w:val="30"/>
        </w:rPr>
        <w:t>рабочих</w:t>
      </w:r>
      <w:r w:rsidRPr="00C46FFF">
        <w:rPr>
          <w:rFonts w:ascii="Times New Roman" w:hAnsi="Times New Roman"/>
          <w:color w:val="auto"/>
          <w:spacing w:val="-4"/>
          <w:sz w:val="30"/>
          <w:szCs w:val="30"/>
        </w:rPr>
        <w:t xml:space="preserve"> </w:t>
      </w:r>
      <w:r w:rsidRPr="00C46FFF">
        <w:rPr>
          <w:rFonts w:ascii="Times New Roman" w:hAnsi="Times New Roman"/>
          <w:color w:val="auto"/>
          <w:spacing w:val="-2"/>
          <w:sz w:val="30"/>
          <w:szCs w:val="30"/>
        </w:rPr>
        <w:t>записей.</w:t>
      </w:r>
    </w:p>
    <w:p w14:paraId="223B59CE" w14:textId="77777777" w:rsidR="003133FE" w:rsidRPr="00C46FFF" w:rsidRDefault="003133FE" w:rsidP="005B0F9D">
      <w:pPr>
        <w:pStyle w:val="af5"/>
        <w:ind w:left="0" w:right="-2" w:firstLine="851"/>
      </w:pPr>
      <w:r w:rsidRPr="00C46FFF">
        <w:t>Ответственны</w:t>
      </w:r>
      <w:r w:rsidR="000F6F86">
        <w:t>е</w:t>
      </w:r>
      <w:r w:rsidRPr="00C46FFF">
        <w:rPr>
          <w:spacing w:val="-13"/>
        </w:rPr>
        <w:t xml:space="preserve"> </w:t>
      </w:r>
      <w:r w:rsidRPr="00C46FFF">
        <w:t>педагогически</w:t>
      </w:r>
      <w:r w:rsidR="000F6F86">
        <w:t>е</w:t>
      </w:r>
      <w:r w:rsidRPr="00C46FFF">
        <w:rPr>
          <w:spacing w:val="-10"/>
        </w:rPr>
        <w:t xml:space="preserve"> </w:t>
      </w:r>
      <w:r w:rsidRPr="00C46FFF">
        <w:t>работник</w:t>
      </w:r>
      <w:r w:rsidR="0043101F">
        <w:t>и</w:t>
      </w:r>
      <w:r w:rsidRPr="00C46FFF">
        <w:rPr>
          <w:spacing w:val="-9"/>
        </w:rPr>
        <w:t xml:space="preserve"> </w:t>
      </w:r>
      <w:r w:rsidRPr="00C46FFF">
        <w:t>и</w:t>
      </w:r>
      <w:r w:rsidRPr="00C46FFF">
        <w:rPr>
          <w:spacing w:val="-19"/>
        </w:rPr>
        <w:t xml:space="preserve"> </w:t>
      </w:r>
      <w:r w:rsidRPr="00C46FFF">
        <w:t>педагогические</w:t>
      </w:r>
      <w:r w:rsidRPr="00C46FFF">
        <w:rPr>
          <w:spacing w:val="-12"/>
        </w:rPr>
        <w:t xml:space="preserve"> </w:t>
      </w:r>
      <w:r w:rsidRPr="00C46FFF">
        <w:t xml:space="preserve">работники </w:t>
      </w:r>
      <w:r w:rsidR="00CB7282">
        <w:t>находят</w:t>
      </w:r>
      <w:r w:rsidRPr="00C46FFF">
        <w:t>ся</w:t>
      </w:r>
      <w:r w:rsidRPr="00C46FFF">
        <w:rPr>
          <w:spacing w:val="-11"/>
        </w:rPr>
        <w:t xml:space="preserve"> </w:t>
      </w:r>
      <w:r w:rsidRPr="00C46FFF">
        <w:t>в</w:t>
      </w:r>
      <w:r w:rsidRPr="00C46FFF">
        <w:rPr>
          <w:spacing w:val="-19"/>
        </w:rPr>
        <w:t xml:space="preserve"> </w:t>
      </w:r>
      <w:r w:rsidRPr="00C46FFF">
        <w:t>течение</w:t>
      </w:r>
      <w:r w:rsidRPr="00C46FFF">
        <w:rPr>
          <w:spacing w:val="-6"/>
        </w:rPr>
        <w:t xml:space="preserve"> </w:t>
      </w:r>
      <w:r w:rsidRPr="00C46FFF">
        <w:t>всего</w:t>
      </w:r>
      <w:r w:rsidRPr="00C46FFF">
        <w:rPr>
          <w:spacing w:val="-4"/>
        </w:rPr>
        <w:t xml:space="preserve"> </w:t>
      </w:r>
      <w:r w:rsidRPr="00C46FFF">
        <w:t>времени</w:t>
      </w:r>
      <w:r w:rsidRPr="00C46FFF">
        <w:rPr>
          <w:spacing w:val="-5"/>
        </w:rPr>
        <w:t xml:space="preserve"> </w:t>
      </w:r>
      <w:r w:rsidRPr="00C46FFF">
        <w:t>проведения</w:t>
      </w:r>
      <w:r w:rsidRPr="00C46FFF">
        <w:rPr>
          <w:spacing w:val="-4"/>
        </w:rPr>
        <w:t xml:space="preserve"> </w:t>
      </w:r>
      <w:r w:rsidRPr="00C46FFF">
        <w:t>ЦЭ</w:t>
      </w:r>
      <w:r w:rsidRPr="00C46FFF">
        <w:rPr>
          <w:spacing w:val="-4"/>
        </w:rPr>
        <w:t xml:space="preserve"> </w:t>
      </w:r>
      <w:r w:rsidRPr="00C46FFF">
        <w:t>в</w:t>
      </w:r>
      <w:r w:rsidRPr="00C46FFF">
        <w:rPr>
          <w:spacing w:val="-5"/>
        </w:rPr>
        <w:t xml:space="preserve"> </w:t>
      </w:r>
      <w:r w:rsidRPr="00C46FFF">
        <w:t xml:space="preserve">назначенных </w:t>
      </w:r>
      <w:r w:rsidRPr="00C46FFF">
        <w:rPr>
          <w:spacing w:val="-2"/>
        </w:rPr>
        <w:t>аудиториях.</w:t>
      </w:r>
    </w:p>
    <w:p w14:paraId="59F0EE0E" w14:textId="77777777" w:rsidR="003133FE" w:rsidRPr="00C46FFF" w:rsidRDefault="003133FE" w:rsidP="003133FE">
      <w:pPr>
        <w:spacing w:before="335" w:line="344" w:lineRule="exact"/>
        <w:ind w:firstLine="0"/>
        <w:jc w:val="center"/>
        <w:rPr>
          <w:b/>
          <w:sz w:val="30"/>
          <w:szCs w:val="30"/>
        </w:rPr>
      </w:pPr>
      <w:r w:rsidRPr="00C46FFF">
        <w:rPr>
          <w:b/>
          <w:sz w:val="30"/>
          <w:szCs w:val="30"/>
        </w:rPr>
        <w:t>ОСНОВНОЙ</w:t>
      </w:r>
      <w:r w:rsidRPr="00C46FFF">
        <w:rPr>
          <w:b/>
          <w:spacing w:val="-14"/>
          <w:sz w:val="30"/>
          <w:szCs w:val="30"/>
        </w:rPr>
        <w:t xml:space="preserve"> </w:t>
      </w:r>
      <w:r w:rsidRPr="00C46FFF">
        <w:rPr>
          <w:b/>
          <w:spacing w:val="-4"/>
          <w:sz w:val="30"/>
          <w:szCs w:val="30"/>
        </w:rPr>
        <w:t>ЭТАП</w:t>
      </w:r>
    </w:p>
    <w:p w14:paraId="0AE96E19" w14:textId="77777777" w:rsidR="003133FE" w:rsidRPr="007E1D53" w:rsidRDefault="003133FE" w:rsidP="003133FE">
      <w:pPr>
        <w:spacing w:line="344" w:lineRule="exact"/>
        <w:ind w:firstLine="0"/>
        <w:jc w:val="center"/>
        <w:rPr>
          <w:b/>
          <w:spacing w:val="-2"/>
          <w:sz w:val="30"/>
          <w:szCs w:val="30"/>
        </w:rPr>
      </w:pPr>
      <w:r w:rsidRPr="00C46FFF">
        <w:rPr>
          <w:b/>
          <w:sz w:val="30"/>
          <w:szCs w:val="30"/>
        </w:rPr>
        <w:t>(ВО</w:t>
      </w:r>
      <w:r w:rsidRPr="00C46FFF">
        <w:rPr>
          <w:b/>
          <w:spacing w:val="-18"/>
          <w:sz w:val="30"/>
          <w:szCs w:val="30"/>
        </w:rPr>
        <w:t xml:space="preserve"> </w:t>
      </w:r>
      <w:r w:rsidRPr="00C46FFF">
        <w:rPr>
          <w:b/>
          <w:sz w:val="30"/>
          <w:szCs w:val="30"/>
        </w:rPr>
        <w:t>ВРЕМЯ</w:t>
      </w:r>
      <w:r w:rsidRPr="00C46FFF">
        <w:rPr>
          <w:b/>
          <w:spacing w:val="-10"/>
          <w:sz w:val="30"/>
          <w:szCs w:val="30"/>
        </w:rPr>
        <w:t xml:space="preserve"> </w:t>
      </w:r>
      <w:r w:rsidR="002210D0" w:rsidRPr="007E1D53">
        <w:rPr>
          <w:rFonts w:eastAsia="Times New Roman"/>
          <w:b/>
          <w:sz w:val="30"/>
          <w:szCs w:val="30"/>
          <w:lang w:val="be-BY" w:eastAsia="en-US"/>
        </w:rPr>
        <w:t>Ц</w:t>
      </w:r>
      <w:r w:rsidR="002210D0">
        <w:rPr>
          <w:rFonts w:eastAsia="Times New Roman"/>
          <w:b/>
          <w:sz w:val="30"/>
          <w:szCs w:val="30"/>
          <w:lang w:eastAsia="en-US"/>
        </w:rPr>
        <w:t>ЕНТРАЛИЗОВАННОГО ЭКЗАМЕНА</w:t>
      </w:r>
      <w:r w:rsidRPr="007E1D53">
        <w:rPr>
          <w:b/>
          <w:spacing w:val="-2"/>
          <w:sz w:val="30"/>
          <w:szCs w:val="30"/>
        </w:rPr>
        <w:t>)</w:t>
      </w:r>
    </w:p>
    <w:p w14:paraId="383174D9" w14:textId="77777777" w:rsidR="00A74FE7" w:rsidRPr="007E1D53" w:rsidRDefault="00A74FE7" w:rsidP="003133FE">
      <w:pPr>
        <w:spacing w:line="344" w:lineRule="exact"/>
        <w:ind w:firstLine="0"/>
        <w:jc w:val="center"/>
        <w:rPr>
          <w:b/>
          <w:sz w:val="30"/>
          <w:szCs w:val="30"/>
        </w:rPr>
      </w:pPr>
    </w:p>
    <w:p w14:paraId="5C5C7269" w14:textId="77777777" w:rsidR="003133FE" w:rsidRPr="007E1D53" w:rsidRDefault="003133FE" w:rsidP="005B0F9D">
      <w:pPr>
        <w:ind w:right="-2"/>
        <w:rPr>
          <w:sz w:val="30"/>
          <w:szCs w:val="30"/>
        </w:rPr>
      </w:pPr>
      <w:r w:rsidRPr="007E1D53">
        <w:rPr>
          <w:sz w:val="30"/>
          <w:szCs w:val="30"/>
        </w:rPr>
        <w:t>После размещения участников ЦЭ по местам ответственный педагогический работник доводит до их сведения основные требования, предъявляемые к участникам ЦЭ в ходе его проведения.</w:t>
      </w:r>
    </w:p>
    <w:p w14:paraId="619E0E38" w14:textId="77777777" w:rsidR="0034755C" w:rsidRDefault="003133FE" w:rsidP="00DF6B46">
      <w:pPr>
        <w:rPr>
          <w:spacing w:val="-2"/>
          <w:sz w:val="30"/>
          <w:szCs w:val="30"/>
        </w:rPr>
      </w:pPr>
      <w:r w:rsidRPr="007E1D53">
        <w:rPr>
          <w:sz w:val="30"/>
          <w:szCs w:val="30"/>
        </w:rPr>
        <w:lastRenderedPageBreak/>
        <w:t>В</w:t>
      </w:r>
      <w:r w:rsidRPr="007E1D53">
        <w:rPr>
          <w:spacing w:val="-6"/>
          <w:sz w:val="30"/>
          <w:szCs w:val="30"/>
        </w:rPr>
        <w:t xml:space="preserve"> </w:t>
      </w:r>
      <w:r w:rsidRPr="007E1D53">
        <w:rPr>
          <w:sz w:val="30"/>
          <w:szCs w:val="30"/>
        </w:rPr>
        <w:t>11.00 ответственный педагогический работник должен сказать</w:t>
      </w:r>
      <w:r w:rsidRPr="007E1D53">
        <w:rPr>
          <w:spacing w:val="-4"/>
          <w:sz w:val="30"/>
          <w:szCs w:val="30"/>
        </w:rPr>
        <w:t xml:space="preserve"> </w:t>
      </w:r>
      <w:r w:rsidRPr="007E1D53">
        <w:rPr>
          <w:b/>
          <w:spacing w:val="-2"/>
          <w:sz w:val="30"/>
          <w:szCs w:val="30"/>
        </w:rPr>
        <w:t>СЛЕДУЮЩЕЕ</w:t>
      </w:r>
      <w:r w:rsidRPr="007E1D53">
        <w:rPr>
          <w:spacing w:val="-2"/>
          <w:sz w:val="30"/>
          <w:szCs w:val="30"/>
        </w:rPr>
        <w:t>:</w:t>
      </w:r>
    </w:p>
    <w:p w14:paraId="07945FA7" w14:textId="77777777" w:rsidR="00DF6B46" w:rsidRPr="00DF6B46" w:rsidRDefault="00DF6B46" w:rsidP="00DF6B46">
      <w:pPr>
        <w:rPr>
          <w:spacing w:val="-2"/>
          <w:sz w:val="20"/>
          <w:szCs w:val="3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3133FE" w:rsidRPr="00C46FFF" w14:paraId="65947192" w14:textId="77777777" w:rsidTr="005B0F9D">
        <w:tc>
          <w:tcPr>
            <w:tcW w:w="9911" w:type="dxa"/>
          </w:tcPr>
          <w:p w14:paraId="62262CF5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Здравствуйте.</w:t>
            </w:r>
            <w:r w:rsidRPr="007E1D53">
              <w:rPr>
                <w:rFonts w:eastAsia="Times New Roman"/>
                <w:spacing w:val="-13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[Представ</w:t>
            </w:r>
            <w:r w:rsidR="0028634A"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и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т</w:t>
            </w:r>
            <w:r w:rsidR="0028634A"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ь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с</w:t>
            </w:r>
            <w:r w:rsidR="0028634A"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я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>.]</w:t>
            </w:r>
          </w:p>
          <w:p w14:paraId="6D97A20C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Уважаемые участники централизованного экзамена, сегодня вы принимаете участие в централизованном экзамене по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[на</w:t>
            </w:r>
            <w:r w:rsidR="003E289C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звание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учебного предмета]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. Время, отведенное на выполнение экзаменационной работы по</w:t>
            </w:r>
            <w:r w:rsidR="00DF6B46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[на</w:t>
            </w:r>
            <w:r w:rsidR="003E289C">
              <w:rPr>
                <w:rFonts w:eastAsia="Times New Roman"/>
                <w:i/>
                <w:sz w:val="30"/>
                <w:szCs w:val="30"/>
                <w:lang w:eastAsia="en-US"/>
              </w:rPr>
              <w:t>звание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учебного предмета]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, составляет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[ука</w:t>
            </w:r>
            <w:r w:rsidR="0028634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количество минут]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.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Время начала</w:t>
            </w:r>
            <w:r w:rsidRPr="007E1D53">
              <w:rPr>
                <w:rFonts w:eastAsia="Times New Roman"/>
                <w:spacing w:val="40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 окончания работы над выполнением экзаменационной работы будет зафиксировано на доске.</w:t>
            </w:r>
          </w:p>
          <w:p w14:paraId="6D30878A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Напомина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, что во время централизованного экзамена в аудитории вам запрещено проносить, а также использовать любые предметы, кроме документа, удостоверяющего личность, пропуска, гелевой или капиллярной ручки с чернилами</w:t>
            </w:r>
            <w:r w:rsidRPr="007E1D53">
              <w:rPr>
                <w:rFonts w:eastAsia="Times New Roman"/>
                <w:spacing w:val="-1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черного цвета.</w:t>
            </w:r>
            <w:r w:rsidRPr="007E1D53">
              <w:rPr>
                <w:rFonts w:eastAsia="Times New Roman"/>
                <w:spacing w:val="-1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При выполнении </w:t>
            </w:r>
            <w:r w:rsidRPr="002210D0">
              <w:rPr>
                <w:rFonts w:eastAsia="Times New Roman"/>
                <w:sz w:val="30"/>
                <w:szCs w:val="30"/>
                <w:lang w:eastAsia="en-US"/>
              </w:rPr>
              <w:t>экзаменационн</w:t>
            </w:r>
            <w:r w:rsidR="005213A6" w:rsidRPr="002210D0">
              <w:rPr>
                <w:rFonts w:eastAsia="Times New Roman"/>
                <w:sz w:val="30"/>
                <w:szCs w:val="30"/>
                <w:lang w:eastAsia="en-US"/>
              </w:rPr>
              <w:t>ых</w:t>
            </w:r>
            <w:r w:rsidRPr="002210D0">
              <w:rPr>
                <w:rFonts w:eastAsia="Times New Roman"/>
                <w:spacing w:val="-3"/>
                <w:sz w:val="30"/>
                <w:szCs w:val="30"/>
                <w:lang w:eastAsia="en-US"/>
              </w:rPr>
              <w:t xml:space="preserve"> </w:t>
            </w:r>
            <w:r w:rsidRPr="002210D0">
              <w:rPr>
                <w:rFonts w:eastAsia="Times New Roman"/>
                <w:sz w:val="30"/>
                <w:szCs w:val="30"/>
                <w:lang w:eastAsia="en-US"/>
              </w:rPr>
              <w:t>работ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по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химии и физике </w:t>
            </w:r>
            <w:r w:rsidR="0010304D" w:rsidRPr="007E1D53">
              <w:rPr>
                <w:rFonts w:eastAsia="Times New Roman"/>
                <w:sz w:val="30"/>
                <w:szCs w:val="30"/>
                <w:lang w:eastAsia="en-US"/>
              </w:rPr>
              <w:t>разрешается использование простого однострочного калькулятора, который позволяет выполнять только арифметические действия (сложение, вычитание, деление, умножение, извлечение квадратного корня из числа), операции с</w:t>
            </w:r>
            <w:r w:rsidR="00DF6B46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="0010304D" w:rsidRPr="007E1D53">
              <w:rPr>
                <w:rFonts w:eastAsia="Times New Roman"/>
                <w:sz w:val="30"/>
                <w:szCs w:val="30"/>
                <w:lang w:eastAsia="en-US"/>
              </w:rPr>
              <w:t>процентами, вычисление обратной величины, операцию смены знака, выполнять операции с одной ячейкой памяти.</w:t>
            </w:r>
          </w:p>
          <w:p w14:paraId="79CCA999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Запрещается фальсифицировать данные в области регистрации бланка ответов, меняться местами, экзаменационными материалами, использовать помощь других лиц для выполнения экзаменационной работы.</w:t>
            </w:r>
          </w:p>
          <w:p w14:paraId="3B934526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Участникам централизованного экзамена не разрешается вносить информацию в бланк ответов после окончания времени, отведенного на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выполнение экзаменационной работы.</w:t>
            </w:r>
          </w:p>
          <w:p w14:paraId="1BD0924E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Запрещается иметь при себе средства</w:t>
            </w:r>
            <w:r w:rsidRPr="007E1D53">
              <w:rPr>
                <w:rFonts w:eastAsia="Times New Roman"/>
                <w:spacing w:val="80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связи</w:t>
            </w:r>
            <w:r w:rsidR="0028634A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="0028634A" w:rsidRPr="007E1D53">
              <w:rPr>
                <w:sz w:val="30"/>
                <w:szCs w:val="30"/>
              </w:rPr>
              <w:t xml:space="preserve">(за исключением участников экзамена, которые в </w:t>
            </w:r>
            <w:r w:rsidR="0028634A" w:rsidRPr="007E1D53">
              <w:rPr>
                <w:sz w:val="30"/>
                <w:szCs w:val="30"/>
                <w:lang w:val="en-US"/>
              </w:rPr>
              <w:t>XI</w:t>
            </w:r>
            <w:r w:rsidR="0028634A" w:rsidRPr="007E1D53">
              <w:rPr>
                <w:sz w:val="30"/>
                <w:szCs w:val="30"/>
              </w:rPr>
              <w:t xml:space="preserve"> (</w:t>
            </w:r>
            <w:r w:rsidR="0028634A" w:rsidRPr="007E1D53">
              <w:rPr>
                <w:sz w:val="30"/>
                <w:szCs w:val="30"/>
                <w:lang w:val="en-US"/>
              </w:rPr>
              <w:t>XII</w:t>
            </w:r>
            <w:r w:rsidR="0028634A" w:rsidRPr="007E1D53">
              <w:rPr>
                <w:sz w:val="30"/>
                <w:szCs w:val="30"/>
              </w:rPr>
              <w:t xml:space="preserve">) классе использовали </w:t>
            </w:r>
            <w:r w:rsidR="0028634A" w:rsidRPr="007E1D53">
              <w:rPr>
                <w:color w:val="000000" w:themeColor="text1"/>
                <w:sz w:val="30"/>
                <w:szCs w:val="30"/>
              </w:rPr>
              <w:t>устройства, в</w:t>
            </w:r>
            <w:r w:rsidR="004D16C0">
              <w:rPr>
                <w:color w:val="000000" w:themeColor="text1"/>
                <w:sz w:val="30"/>
                <w:szCs w:val="30"/>
              </w:rPr>
              <w:t> </w:t>
            </w:r>
            <w:r w:rsidR="0028634A" w:rsidRPr="007E1D53">
              <w:rPr>
                <w:color w:val="000000" w:themeColor="text1"/>
                <w:sz w:val="30"/>
                <w:szCs w:val="30"/>
              </w:rPr>
              <w:t>том числе устройства мобильной связи с программным обеспечением для</w:t>
            </w:r>
            <w:r w:rsidR="004D16C0">
              <w:rPr>
                <w:color w:val="000000" w:themeColor="text1"/>
                <w:sz w:val="30"/>
                <w:szCs w:val="30"/>
              </w:rPr>
              <w:t> </w:t>
            </w:r>
            <w:r w:rsidR="0028634A" w:rsidRPr="007E1D53">
              <w:rPr>
                <w:color w:val="000000" w:themeColor="text1"/>
                <w:sz w:val="30"/>
                <w:szCs w:val="30"/>
              </w:rPr>
              <w:t>контроля состояния здоровья</w:t>
            </w:r>
            <w:r w:rsidR="0028634A" w:rsidRPr="007E1D53">
              <w:rPr>
                <w:sz w:val="30"/>
                <w:szCs w:val="30"/>
              </w:rPr>
              <w:t>)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, электронно-вычислительную технику, фото-</w:t>
            </w:r>
            <w:r w:rsidR="007E1D53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, аудио- и видеоаппаратуру, справочные материалы на любом носителе, письменные заметки и иные устройства приема, хранения и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передачи информации</w:t>
            </w:r>
            <w:r w:rsidR="008646C9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, </w:t>
            </w:r>
            <w:r w:rsidR="008646C9" w:rsidRPr="007E1D53">
              <w:rPr>
                <w:sz w:val="30"/>
                <w:szCs w:val="30"/>
              </w:rPr>
              <w:t>записи с содержанием экзаменационных (тестовых) заданий на любом носителе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.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Необходимо предложить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участникам ЦЭ убедиться в отсутствии на их рабочем месте предметов, запрещенных к использованию и хранению, объясни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, что еще не поздно сдать их в гардероб (место для хранения).]</w:t>
            </w:r>
          </w:p>
          <w:p w14:paraId="2B898976" w14:textId="77777777" w:rsidR="003133FE" w:rsidRPr="007E1D53" w:rsidRDefault="006B2494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Участникам</w:t>
            </w:r>
            <w:r w:rsidR="003133FE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централизованного экзамена не разрешается выносить из аудиторий и пункта проведения централизованного экзамена экзаменационные материалы, листы для рабочих записей, письменные заметки, </w:t>
            </w:r>
            <w:r w:rsidR="008646C9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в том числе с содержанием экзаменационных (тестовых) заданий </w:t>
            </w:r>
            <w:r w:rsidR="008646C9" w:rsidRPr="007E1D53">
              <w:rPr>
                <w:rFonts w:eastAsia="Times New Roman"/>
                <w:sz w:val="30"/>
                <w:szCs w:val="30"/>
                <w:lang w:eastAsia="en-US"/>
              </w:rPr>
              <w:lastRenderedPageBreak/>
              <w:t xml:space="preserve">на любом носителе, </w:t>
            </w:r>
            <w:r w:rsidR="003133FE" w:rsidRPr="007E1D53">
              <w:rPr>
                <w:rFonts w:eastAsia="Times New Roman"/>
                <w:sz w:val="30"/>
                <w:szCs w:val="30"/>
                <w:lang w:eastAsia="en-US"/>
              </w:rPr>
              <w:t>фотографировать экзаменационные материалы.</w:t>
            </w:r>
          </w:p>
          <w:p w14:paraId="566B4683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pacing w:val="-2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Недопустимо разговаривать между собой, обмениваться любыми материалами и предметами с другими участниками централизованного экзамена, произвольно выходить из аудитории и перемещаться по пункту проведения централизованного экзамена без сопровождения педагогического работника, который обеспечивает проведение централизованного экзамена вне 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аудитории.</w:t>
            </w:r>
          </w:p>
          <w:p w14:paraId="6C7CF6D7" w14:textId="77777777" w:rsidR="00415957" w:rsidRPr="007E1D53" w:rsidRDefault="00415957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pacing w:val="-2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Запрещается использовать </w:t>
            </w:r>
            <w:r w:rsidR="00ED54A7"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средства связи</w:t>
            </w:r>
            <w:r w:rsidR="008646C9"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="008646C9" w:rsidRPr="007E1D53">
              <w:rPr>
                <w:spacing w:val="-2"/>
                <w:sz w:val="30"/>
                <w:szCs w:val="30"/>
              </w:rPr>
              <w:t>(</w:t>
            </w:r>
            <w:r w:rsidR="008646C9" w:rsidRPr="007E1D53">
              <w:rPr>
                <w:sz w:val="30"/>
                <w:szCs w:val="30"/>
              </w:rPr>
              <w:t xml:space="preserve">за исключением участников </w:t>
            </w:r>
            <w:r w:rsidR="008646C9" w:rsidRPr="007E1D53">
              <w:rPr>
                <w:sz w:val="30"/>
                <w:szCs w:val="30"/>
                <w:lang w:val="be-BY"/>
              </w:rPr>
              <w:t>экзамена</w:t>
            </w:r>
            <w:r w:rsidR="008646C9" w:rsidRPr="007E1D53">
              <w:rPr>
                <w:sz w:val="30"/>
                <w:szCs w:val="30"/>
              </w:rPr>
              <w:t xml:space="preserve">, которые в </w:t>
            </w:r>
            <w:r w:rsidR="008646C9" w:rsidRPr="007E1D53">
              <w:rPr>
                <w:sz w:val="30"/>
                <w:szCs w:val="30"/>
                <w:lang w:val="en-US"/>
              </w:rPr>
              <w:t>XI</w:t>
            </w:r>
            <w:r w:rsidR="008646C9" w:rsidRPr="007E1D53">
              <w:rPr>
                <w:sz w:val="30"/>
                <w:szCs w:val="30"/>
              </w:rPr>
              <w:t xml:space="preserve"> (</w:t>
            </w:r>
            <w:r w:rsidR="008646C9" w:rsidRPr="007E1D53">
              <w:rPr>
                <w:sz w:val="30"/>
                <w:szCs w:val="30"/>
                <w:lang w:val="en-US"/>
              </w:rPr>
              <w:t>XII</w:t>
            </w:r>
            <w:r w:rsidR="008646C9" w:rsidRPr="007E1D53">
              <w:rPr>
                <w:sz w:val="30"/>
                <w:szCs w:val="30"/>
              </w:rPr>
              <w:t xml:space="preserve">) классе использовали </w:t>
            </w:r>
            <w:r w:rsidR="008646C9" w:rsidRPr="007E1D53">
              <w:rPr>
                <w:color w:val="000000" w:themeColor="text1"/>
                <w:sz w:val="30"/>
                <w:szCs w:val="30"/>
              </w:rPr>
              <w:t>устройства, в</w:t>
            </w:r>
            <w:r w:rsidR="00DF6B46">
              <w:rPr>
                <w:color w:val="000000" w:themeColor="text1"/>
                <w:sz w:val="30"/>
                <w:szCs w:val="30"/>
              </w:rPr>
              <w:t> </w:t>
            </w:r>
            <w:r w:rsidR="008646C9" w:rsidRPr="007E1D53">
              <w:rPr>
                <w:color w:val="000000" w:themeColor="text1"/>
                <w:sz w:val="30"/>
                <w:szCs w:val="30"/>
              </w:rPr>
              <w:t>том числе устройства мобильной связи с программным обеспечением для контроля состояния здоровья</w:t>
            </w:r>
            <w:r w:rsidR="008646C9" w:rsidRPr="007E1D53">
              <w:rPr>
                <w:sz w:val="30"/>
                <w:szCs w:val="30"/>
              </w:rPr>
              <w:t>)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, средства аудио-, видео-</w:t>
            </w:r>
            <w:r w:rsidR="0010304D"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и фотофиксации в</w:t>
            </w:r>
            <w:r w:rsidR="00DF6B46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пункте проведения </w:t>
            </w:r>
            <w:r w:rsidR="00ED54A7"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централизованного экзамена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.</w:t>
            </w:r>
          </w:p>
          <w:p w14:paraId="11167B7D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Участник централизованного экзамена, нарушающий данные требования, отстраняется от участия в централизованном эк</w:t>
            </w:r>
            <w:r w:rsidR="00A540AA">
              <w:rPr>
                <w:rFonts w:eastAsia="Times New Roman"/>
                <w:sz w:val="30"/>
                <w:szCs w:val="30"/>
                <w:lang w:eastAsia="en-US"/>
              </w:rPr>
              <w:t xml:space="preserve">замене и удаляется из аудитории, а </w:t>
            </w:r>
            <w:r w:rsidR="00A540AA" w:rsidRPr="00A540AA">
              <w:rPr>
                <w:sz w:val="30"/>
              </w:rPr>
              <w:t>его бланк ответов будет аннулирован.</w:t>
            </w:r>
          </w:p>
          <w:p w14:paraId="268C14BF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Участник централизованного экзамена, удаленный из аудитории, может пройти </w:t>
            </w:r>
            <w:r w:rsidR="00ED54A7" w:rsidRPr="007E1D53">
              <w:rPr>
                <w:rFonts w:eastAsia="Times New Roman"/>
                <w:sz w:val="30"/>
                <w:szCs w:val="30"/>
                <w:lang w:eastAsia="en-US"/>
              </w:rPr>
              <w:t>централизованный экзамен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в ин</w:t>
            </w:r>
            <w:r w:rsidR="00B81A85">
              <w:rPr>
                <w:rFonts w:eastAsia="Times New Roman"/>
                <w:sz w:val="30"/>
                <w:szCs w:val="30"/>
                <w:lang w:eastAsia="en-US"/>
              </w:rPr>
              <w:t>ые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срок</w:t>
            </w:r>
            <w:r w:rsidR="00B81A85">
              <w:rPr>
                <w:rFonts w:eastAsia="Times New Roman"/>
                <w:sz w:val="30"/>
                <w:szCs w:val="30"/>
                <w:lang w:eastAsia="en-US"/>
              </w:rPr>
              <w:t>и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в августе текущего года.</w:t>
            </w:r>
          </w:p>
          <w:p w14:paraId="6704AEEA" w14:textId="77777777" w:rsidR="003133FE" w:rsidRPr="007E1D53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Если кому-то из вас необходимо выйти из аудитории по</w:t>
            </w:r>
            <w:r w:rsidR="00DF6B46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уважительной причине, поднимите руку</w:t>
            </w:r>
            <w:r w:rsidR="00764873">
              <w:rPr>
                <w:rFonts w:eastAsia="Times New Roman"/>
                <w:sz w:val="30"/>
                <w:szCs w:val="30"/>
                <w:lang w:eastAsia="en-US"/>
              </w:rPr>
              <w:t xml:space="preserve">, чтобы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сообщит</w:t>
            </w:r>
            <w:r w:rsidR="00764873">
              <w:rPr>
                <w:rFonts w:eastAsia="Times New Roman"/>
                <w:sz w:val="30"/>
                <w:szCs w:val="30"/>
                <w:lang w:eastAsia="en-US"/>
              </w:rPr>
              <w:t>ь об этом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педагогическому работнику. Помните, что время, которое вы будете отсутствовать, не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компенсируется.</w:t>
            </w:r>
          </w:p>
          <w:p w14:paraId="39B72472" w14:textId="77777777" w:rsidR="003133FE" w:rsidRPr="007E1D53" w:rsidRDefault="003133FE" w:rsidP="005B0F9D">
            <w:pPr>
              <w:widowControl w:val="0"/>
              <w:autoSpaceDE w:val="0"/>
              <w:autoSpaceDN w:val="0"/>
              <w:spacing w:line="249" w:lineRule="auto"/>
              <w:ind w:firstLine="738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В случае плохого самочувствия также </w:t>
            </w:r>
            <w:r w:rsidR="00764873">
              <w:rPr>
                <w:rFonts w:eastAsia="Times New Roman"/>
                <w:sz w:val="30"/>
                <w:szCs w:val="30"/>
                <w:lang w:eastAsia="en-US"/>
              </w:rPr>
              <w:t>поднимите рук</w:t>
            </w:r>
            <w:r w:rsidR="00EC213C" w:rsidRPr="00EC213C">
              <w:rPr>
                <w:rFonts w:eastAsia="Times New Roman"/>
                <w:sz w:val="30"/>
                <w:szCs w:val="30"/>
                <w:lang w:eastAsia="en-US"/>
              </w:rPr>
              <w:t>у</w:t>
            </w:r>
            <w:r w:rsidR="00764873">
              <w:rPr>
                <w:rFonts w:eastAsia="Times New Roman"/>
                <w:sz w:val="30"/>
                <w:szCs w:val="30"/>
                <w:lang w:eastAsia="en-US"/>
              </w:rPr>
              <w:t xml:space="preserve"> и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сообщите об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этом педагогическому работнику. В пункте проведения централизованного экзамена работает пункт медицинской помощи. </w:t>
            </w:r>
            <w:r w:rsidR="00023BCE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[Ука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="00687B5E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,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где</w:t>
            </w:r>
            <w:r w:rsidR="00687B5E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располагается пункт медицинской помощи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.]</w:t>
            </w:r>
          </w:p>
          <w:p w14:paraId="41FDF04C" w14:textId="77777777" w:rsidR="003133FE" w:rsidRPr="007E1D53" w:rsidRDefault="003133FE" w:rsidP="005B0F9D">
            <w:pPr>
              <w:widowControl w:val="0"/>
              <w:autoSpaceDE w:val="0"/>
              <w:autoSpaceDN w:val="0"/>
              <w:spacing w:line="232" w:lineRule="auto"/>
              <w:ind w:firstLine="738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 случае возникновения нештатной ситуации необходимо сохранять спокойствие, взять документ, удостоверяющий личность, и следовать моим указаниям для выхода из аудитории. В организованном порядке мы все вместе покинем здание.</w:t>
            </w:r>
            <w:r w:rsidRPr="007E1D53">
              <w:rPr>
                <w:rFonts w:eastAsia="Times New Roman"/>
                <w:spacing w:val="-1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[Объясни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ть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участникам</w:t>
            </w:r>
            <w:r w:rsidR="00B81A85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ЦЭ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путь эвакуации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из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данной</w:t>
            </w:r>
            <w:r w:rsidRPr="007E1D53">
              <w:rPr>
                <w:rFonts w:eastAsia="Times New Roman"/>
                <w:i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аудитории.]</w:t>
            </w:r>
          </w:p>
          <w:p w14:paraId="45F86701" w14:textId="77777777" w:rsidR="003133FE" w:rsidRPr="00C46FFF" w:rsidRDefault="003133FE" w:rsidP="005B0F9D">
            <w:pPr>
              <w:widowControl w:val="0"/>
              <w:autoSpaceDE w:val="0"/>
              <w:autoSpaceDN w:val="0"/>
              <w:ind w:firstLine="738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Сейчас 11 часов </w:t>
            </w:r>
            <w:r w:rsidRPr="007E1D53">
              <w:rPr>
                <w:rFonts w:eastAsia="Times New Roman"/>
                <w:spacing w:val="8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7E1D53">
              <w:rPr>
                <w:rFonts w:eastAsia="Times New Roman"/>
                <w:spacing w:val="14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минут, мы начинаем централизованный экзамен. Про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>шу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вас положить на край стола листы для рабочих записей, документ, удостоверяющий личность, пропуск, гелевые или капиллярные ручки. На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вашем рабочем месте должен быть порядок. Я предъявляю вам запечатанные пакеты с экзаменационными материалами, чтобы вы могли убедиться, что целостность пакетов не нарушена.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[Пока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участникам</w:t>
            </w:r>
            <w:r w:rsidR="0043101F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ЦЭ контрольные ленты на пакетах с бланками ответов и экзаменационными работами и вскр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ыть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пакет с бланками ответов.]</w:t>
            </w:r>
          </w:p>
        </w:tc>
      </w:tr>
    </w:tbl>
    <w:p w14:paraId="0AD5D093" w14:textId="77777777" w:rsidR="001510F1" w:rsidRPr="00C46FFF" w:rsidRDefault="001510F1" w:rsidP="00CD27F9">
      <w:pPr>
        <w:widowControl w:val="0"/>
        <w:autoSpaceDE w:val="0"/>
        <w:autoSpaceDN w:val="0"/>
        <w:ind w:right="-2"/>
        <w:rPr>
          <w:rFonts w:eastAsia="Times New Roman"/>
          <w:sz w:val="18"/>
          <w:szCs w:val="30"/>
          <w:lang w:eastAsia="en-US"/>
        </w:rPr>
      </w:pPr>
    </w:p>
    <w:p w14:paraId="47AF4568" w14:textId="77777777" w:rsidR="003133FE" w:rsidRPr="00C46FFF" w:rsidRDefault="003133FE" w:rsidP="005B0F9D">
      <w:pPr>
        <w:widowControl w:val="0"/>
        <w:tabs>
          <w:tab w:val="left" w:pos="993"/>
        </w:tabs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После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вскрытия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пакета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с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бланками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ответов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ответственный педагогический работник обязан:</w:t>
      </w:r>
    </w:p>
    <w:p w14:paraId="2A0694DA" w14:textId="77777777" w:rsidR="003133FE" w:rsidRPr="00C46FFF" w:rsidRDefault="003133FE" w:rsidP="005B0F9D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ind w:left="0" w:right="-2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пересчитать бланки ответов и свер</w:t>
      </w:r>
      <w:r w:rsidR="005213A6">
        <w:rPr>
          <w:rFonts w:eastAsia="Times New Roman"/>
          <w:sz w:val="30"/>
          <w:szCs w:val="30"/>
          <w:lang w:eastAsia="en-US"/>
        </w:rPr>
        <w:t xml:space="preserve">ить их фактическое количество </w:t>
      </w:r>
      <w:r w:rsidR="005213A6">
        <w:rPr>
          <w:rFonts w:eastAsia="Times New Roman"/>
          <w:sz w:val="30"/>
          <w:szCs w:val="30"/>
          <w:lang w:eastAsia="en-US"/>
        </w:rPr>
        <w:lastRenderedPageBreak/>
        <w:t>и</w:t>
      </w:r>
      <w:r w:rsidR="005213A6">
        <w:rPr>
          <w:rFonts w:eastAsia="Times New Roman"/>
          <w:sz w:val="30"/>
          <w:szCs w:val="30"/>
          <w:lang w:val="be-BY"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номера бланков с количеством и номер</w:t>
      </w:r>
      <w:r w:rsidR="005213A6">
        <w:rPr>
          <w:rFonts w:eastAsia="Times New Roman"/>
          <w:sz w:val="30"/>
          <w:szCs w:val="30"/>
          <w:lang w:eastAsia="en-US"/>
        </w:rPr>
        <w:t>ами, указанными в акте приемки-</w:t>
      </w:r>
      <w:r w:rsidRPr="00C46FFF">
        <w:rPr>
          <w:rFonts w:eastAsia="Times New Roman"/>
          <w:sz w:val="30"/>
          <w:szCs w:val="30"/>
          <w:lang w:eastAsia="en-US"/>
        </w:rPr>
        <w:t xml:space="preserve">передачи бланков ответов </w:t>
      </w:r>
      <w:r w:rsidRPr="007E1D53">
        <w:rPr>
          <w:rFonts w:eastAsia="Times New Roman"/>
          <w:sz w:val="30"/>
          <w:szCs w:val="30"/>
          <w:lang w:eastAsia="en-US"/>
        </w:rPr>
        <w:t xml:space="preserve">из </w:t>
      </w:r>
      <w:r w:rsidR="008646C9" w:rsidRPr="007E1D53">
        <w:rPr>
          <w:rFonts w:eastAsia="Times New Roman"/>
          <w:sz w:val="30"/>
          <w:szCs w:val="30"/>
          <w:lang w:eastAsia="en-US"/>
        </w:rPr>
        <w:t>учреждения образования</w:t>
      </w:r>
      <w:r w:rsidRPr="007E1D53">
        <w:rPr>
          <w:rFonts w:eastAsia="Times New Roman"/>
          <w:sz w:val="30"/>
          <w:szCs w:val="30"/>
          <w:lang w:eastAsia="en-US"/>
        </w:rPr>
        <w:t xml:space="preserve"> «Республиканский</w:t>
      </w:r>
      <w:r w:rsidRPr="00C46FFF">
        <w:rPr>
          <w:rFonts w:eastAsia="Times New Roman"/>
          <w:sz w:val="30"/>
          <w:szCs w:val="30"/>
          <w:lang w:eastAsia="en-US"/>
        </w:rPr>
        <w:t xml:space="preserve"> институт контроля знаний» (далее – РИКЗ) </w:t>
      </w:r>
      <w:r w:rsidRPr="00C46FFF">
        <w:rPr>
          <w:rFonts w:eastAsia="Times New Roman"/>
          <w:i/>
          <w:sz w:val="30"/>
          <w:szCs w:val="30"/>
          <w:lang w:eastAsia="en-US"/>
        </w:rPr>
        <w:t>[в случае несоответствия следует немедленно сообщить организационной комиссии]</w:t>
      </w:r>
      <w:r w:rsidRPr="00C46FFF">
        <w:rPr>
          <w:rFonts w:eastAsia="Times New Roman"/>
          <w:sz w:val="30"/>
          <w:szCs w:val="30"/>
          <w:lang w:eastAsia="en-US"/>
        </w:rPr>
        <w:t>;</w:t>
      </w:r>
    </w:p>
    <w:p w14:paraId="59894284" w14:textId="77777777" w:rsidR="003133FE" w:rsidRPr="00C46FFF" w:rsidRDefault="003133FE" w:rsidP="005B0F9D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spacing w:line="344" w:lineRule="exact"/>
        <w:ind w:left="0" w:right="-2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оформить</w:t>
      </w:r>
      <w:r w:rsidRPr="00C46FFF">
        <w:rPr>
          <w:rFonts w:eastAsia="Times New Roman"/>
          <w:spacing w:val="-1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полученный</w:t>
      </w:r>
      <w:r w:rsidRPr="00C46FFF">
        <w:rPr>
          <w:rFonts w:eastAsia="Times New Roman"/>
          <w:spacing w:val="-8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из</w:t>
      </w:r>
      <w:r w:rsidRPr="00C46FFF">
        <w:rPr>
          <w:rFonts w:eastAsia="Times New Roman"/>
          <w:spacing w:val="-1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РИКЗ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акт</w:t>
      </w:r>
      <w:r w:rsidRPr="00C46FFF">
        <w:rPr>
          <w:rFonts w:eastAsia="Times New Roman"/>
          <w:spacing w:val="-8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приемки-передачи</w:t>
      </w:r>
      <w:r w:rsidRPr="00C46FFF">
        <w:rPr>
          <w:rFonts w:eastAsia="Times New Roman"/>
          <w:spacing w:val="-9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бланков</w:t>
      </w:r>
      <w:r w:rsidRPr="00C46FFF">
        <w:rPr>
          <w:rFonts w:eastAsia="Times New Roman"/>
          <w:spacing w:val="-8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>ответов;</w:t>
      </w:r>
    </w:p>
    <w:p w14:paraId="01C99B32" w14:textId="77777777" w:rsidR="003133FE" w:rsidRDefault="003133FE" w:rsidP="005B0F9D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44"/>
        </w:tabs>
        <w:autoSpaceDE w:val="0"/>
        <w:autoSpaceDN w:val="0"/>
        <w:ind w:left="0" w:right="-2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обеспечить раздачу бланков ответов в соответствии со схемой распределения </w:t>
      </w:r>
      <w:r w:rsidR="00023BCE" w:rsidRPr="00C46FFF">
        <w:rPr>
          <w:rFonts w:eastAsia="Times New Roman"/>
          <w:sz w:val="30"/>
          <w:szCs w:val="30"/>
          <w:lang w:eastAsia="en-US"/>
        </w:rPr>
        <w:t xml:space="preserve">вариантов </w:t>
      </w:r>
      <w:r w:rsidRPr="00C46FFF">
        <w:rPr>
          <w:rFonts w:eastAsia="Times New Roman"/>
          <w:sz w:val="30"/>
          <w:szCs w:val="30"/>
          <w:lang w:eastAsia="en-US"/>
        </w:rPr>
        <w:t xml:space="preserve">экзаменационных </w:t>
      </w:r>
      <w:r w:rsidR="00023BCE" w:rsidRPr="00C46FFF">
        <w:rPr>
          <w:rFonts w:eastAsia="Times New Roman"/>
          <w:sz w:val="30"/>
          <w:szCs w:val="30"/>
          <w:lang w:eastAsia="en-US"/>
        </w:rPr>
        <w:t xml:space="preserve">материалов </w:t>
      </w:r>
      <w:r w:rsidRPr="00C46FFF">
        <w:rPr>
          <w:rFonts w:eastAsia="Times New Roman"/>
          <w:sz w:val="30"/>
          <w:szCs w:val="30"/>
          <w:lang w:eastAsia="en-US"/>
        </w:rPr>
        <w:t>в аудитории.</w:t>
      </w:r>
    </w:p>
    <w:p w14:paraId="2E538D74" w14:textId="77777777" w:rsidR="003133FE" w:rsidRPr="00C46FFF" w:rsidRDefault="003133FE" w:rsidP="005B0F9D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Далее</w:t>
      </w:r>
      <w:r w:rsidRPr="00C46FFF">
        <w:rPr>
          <w:rFonts w:eastAsia="Times New Roman"/>
          <w:spacing w:val="-8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ответственный</w:t>
      </w:r>
      <w:r w:rsidRPr="00C46FFF">
        <w:rPr>
          <w:rFonts w:eastAsia="Times New Roman"/>
          <w:spacing w:val="-7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педагогический</w:t>
      </w:r>
      <w:r w:rsidRPr="00C46FFF">
        <w:rPr>
          <w:rFonts w:eastAsia="Times New Roman"/>
          <w:spacing w:val="-7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работник</w:t>
      </w:r>
      <w:r w:rsidRPr="00C46FFF">
        <w:rPr>
          <w:rFonts w:eastAsia="Times New Roman"/>
          <w:spacing w:val="-6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объясняет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z w:val="30"/>
          <w:szCs w:val="30"/>
          <w:lang w:eastAsia="en-US"/>
        </w:rPr>
        <w:t>ПОРЯДОК ЗАПОЛНЕНИЯ БЛАНКА ОТВЕТОВ</w:t>
      </w:r>
      <w:r w:rsidRPr="00C46FFF">
        <w:rPr>
          <w:rFonts w:eastAsia="Times New Roman"/>
          <w:sz w:val="30"/>
          <w:szCs w:val="30"/>
          <w:lang w:eastAsia="en-US"/>
        </w:rPr>
        <w:t>:</w:t>
      </w:r>
    </w:p>
    <w:p w14:paraId="56666F23" w14:textId="77777777" w:rsidR="001510F1" w:rsidRPr="00C46FFF" w:rsidRDefault="001510F1" w:rsidP="00CD27F9">
      <w:pPr>
        <w:widowControl w:val="0"/>
        <w:tabs>
          <w:tab w:val="left" w:pos="851"/>
          <w:tab w:val="left" w:pos="1276"/>
        </w:tabs>
        <w:autoSpaceDE w:val="0"/>
        <w:autoSpaceDN w:val="0"/>
        <w:ind w:right="-2"/>
        <w:rPr>
          <w:rFonts w:eastAsia="Times New Roman"/>
          <w:sz w:val="18"/>
          <w:szCs w:val="30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133FE" w:rsidRPr="00C46FFF" w14:paraId="68E6E9C5" w14:textId="77777777" w:rsidTr="003133FE">
        <w:tc>
          <w:tcPr>
            <w:tcW w:w="10137" w:type="dxa"/>
          </w:tcPr>
          <w:p w14:paraId="32C273F2" w14:textId="77777777" w:rsidR="003133FE" w:rsidRPr="00C46FFF" w:rsidRDefault="003133FE" w:rsidP="00DF6B46">
            <w:pPr>
              <w:widowControl w:val="0"/>
              <w:autoSpaceDE w:val="0"/>
              <w:autoSpaceDN w:val="0"/>
              <w:ind w:right="24" w:firstLine="709"/>
              <w:rPr>
                <w:rFonts w:eastAsia="Times New Roman"/>
                <w:i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Уважаемые участники централизованного экзамена, сейчас я вам объясню, как правильно заполнять бланк ответов. Будьте очень внимательны, так как замена бланк</w:t>
            </w:r>
            <w:r w:rsidR="008646C9" w:rsidRPr="007E1D53">
              <w:rPr>
                <w:rFonts w:eastAsia="Times New Roman"/>
                <w:sz w:val="30"/>
                <w:szCs w:val="30"/>
                <w:lang w:eastAsia="en-US"/>
              </w:rPr>
              <w:t>ов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ответов в случае неправильного заполнения не производится. Каждое поле заполняется начиная с первой клетки. Оставшиеся клетки поля не заполняются. Цифры и буквы пишутся в</w:t>
            </w:r>
            <w:r w:rsidR="00DF6B46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соответствии с образцами написания символов, расположенными в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верхней части бланка ответов, каждый символ записывается в</w:t>
            </w:r>
            <w:r w:rsidR="004D16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отдельную клетку.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[Пока</w:t>
            </w:r>
            <w:r w:rsidR="008646C9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образцы написания символов на </w:t>
            </w:r>
            <w:r w:rsidR="00097707" w:rsidRPr="007E1D53">
              <w:rPr>
                <w:i/>
                <w:sz w:val="30"/>
                <w:szCs w:val="30"/>
              </w:rPr>
              <w:t>образце бланка</w:t>
            </w:r>
            <w:r w:rsidR="00097707" w:rsidRPr="007E1D53">
              <w:rPr>
                <w:i/>
                <w:sz w:val="32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ответов (рис.</w:t>
            </w:r>
            <w:r w:rsidRPr="007E1D53">
              <w:rPr>
                <w:rFonts w:eastAsia="Times New Roman"/>
                <w:i/>
                <w:spacing w:val="40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1).]</w:t>
            </w:r>
          </w:p>
        </w:tc>
      </w:tr>
    </w:tbl>
    <w:p w14:paraId="7DA3291E" w14:textId="77777777" w:rsidR="00CD24AF" w:rsidRDefault="00CD24AF" w:rsidP="00CD27F9">
      <w:pPr>
        <w:ind w:firstLine="0"/>
        <w:jc w:val="center"/>
        <w:rPr>
          <w:rFonts w:eastAsia="Times New Roman"/>
          <w:sz w:val="18"/>
          <w:szCs w:val="18"/>
          <w:lang w:eastAsia="en-US"/>
        </w:rPr>
      </w:pPr>
    </w:p>
    <w:p w14:paraId="776D5C15" w14:textId="77777777" w:rsidR="00A36964" w:rsidRPr="00A74FE7" w:rsidRDefault="00CD24AF" w:rsidP="00CD27F9">
      <w:pPr>
        <w:ind w:firstLine="0"/>
        <w:jc w:val="center"/>
        <w:rPr>
          <w:rFonts w:eastAsia="Times New Roman"/>
          <w:sz w:val="18"/>
          <w:szCs w:val="18"/>
          <w:lang w:eastAsia="en-US"/>
        </w:rPr>
      </w:pPr>
      <w:r w:rsidRPr="00420389">
        <w:rPr>
          <w:noProof/>
          <w:sz w:val="30"/>
        </w:rPr>
        <w:drawing>
          <wp:inline distT="0" distB="0" distL="0" distR="0" wp14:anchorId="6A07A3B5" wp14:editId="4220352A">
            <wp:extent cx="6299835" cy="291424"/>
            <wp:effectExtent l="0" t="0" r="0" b="0"/>
            <wp:docPr id="5" name="Рисунок 5" descr="C:\Users\МихалевичПВ\Desktop\кусочки бланка\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евичПВ\Desktop\кусочки бланка\об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37"/>
                    <a:stretch/>
                  </pic:blipFill>
                  <pic:spPr bwMode="auto">
                    <a:xfrm>
                      <a:off x="0" y="0"/>
                      <a:ext cx="6299835" cy="29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278F5" w14:textId="77777777" w:rsidR="003133FE" w:rsidRPr="00C46FFF" w:rsidRDefault="003133FE" w:rsidP="00CD27F9">
      <w:pPr>
        <w:ind w:firstLine="0"/>
        <w:jc w:val="center"/>
        <w:rPr>
          <w:rFonts w:eastAsia="Times New Roman"/>
          <w:sz w:val="28"/>
          <w:szCs w:val="28"/>
          <w:lang w:eastAsia="en-US"/>
        </w:rPr>
      </w:pPr>
      <w:r w:rsidRPr="00C46FFF">
        <w:rPr>
          <w:rFonts w:eastAsia="Times New Roman"/>
          <w:sz w:val="28"/>
          <w:szCs w:val="28"/>
          <w:lang w:eastAsia="en-US"/>
        </w:rPr>
        <w:t>Рис.</w:t>
      </w:r>
      <w:r w:rsidRPr="00C46FFF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1.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Образцы</w:t>
      </w:r>
      <w:r w:rsidRPr="00C46FFF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написания</w:t>
      </w:r>
      <w:r w:rsidRPr="00C46FFF">
        <w:rPr>
          <w:rFonts w:eastAsia="Times New Roman"/>
          <w:spacing w:val="-2"/>
          <w:sz w:val="28"/>
          <w:szCs w:val="28"/>
          <w:lang w:eastAsia="en-US"/>
        </w:rPr>
        <w:t xml:space="preserve"> символов</w:t>
      </w:r>
    </w:p>
    <w:p w14:paraId="7797150F" w14:textId="77777777" w:rsidR="003133FE" w:rsidRPr="00C46FFF" w:rsidRDefault="003133FE" w:rsidP="00CD27F9">
      <w:pPr>
        <w:ind w:firstLine="708"/>
        <w:rPr>
          <w:sz w:val="18"/>
          <w:szCs w:val="30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DA2151" w:rsidRPr="00C46FFF" w14:paraId="286C7CDC" w14:textId="77777777" w:rsidTr="00DA2151">
        <w:tc>
          <w:tcPr>
            <w:tcW w:w="10137" w:type="dxa"/>
          </w:tcPr>
          <w:p w14:paraId="7A0FDA48" w14:textId="77777777" w:rsidR="00DA2151" w:rsidRPr="00C46FFF" w:rsidRDefault="00DA2151" w:rsidP="005B0F9D">
            <w:pPr>
              <w:ind w:firstLine="709"/>
              <w:rPr>
                <w:sz w:val="30"/>
                <w:szCs w:val="30"/>
              </w:rPr>
            </w:pPr>
            <w:r w:rsidRPr="00C46FFF">
              <w:rPr>
                <w:sz w:val="30"/>
                <w:szCs w:val="30"/>
              </w:rPr>
              <w:t>Бланк ответов состоит из области регистрации и области ответов. Сейчас приступим к заполнению области регистрации бланка ответов.</w:t>
            </w:r>
          </w:p>
          <w:p w14:paraId="4D35E37B" w14:textId="77777777" w:rsidR="00DA2151" w:rsidRPr="00C46FFF" w:rsidRDefault="00DA2151" w:rsidP="005B0F9D">
            <w:pPr>
              <w:ind w:firstLine="709"/>
              <w:rPr>
                <w:sz w:val="30"/>
                <w:szCs w:val="30"/>
              </w:rPr>
            </w:pPr>
            <w:r w:rsidRPr="00C46FFF">
              <w:rPr>
                <w:sz w:val="30"/>
                <w:szCs w:val="30"/>
              </w:rPr>
              <w:t xml:space="preserve">Заполните поля «Код пункта тестирования», «Корпус», «Номер аудитории», «Код предмета», «Название предмета». </w:t>
            </w:r>
            <w:r w:rsidRPr="00C46FFF">
              <w:rPr>
                <w:i/>
                <w:sz w:val="30"/>
                <w:szCs w:val="30"/>
              </w:rPr>
              <w:t>[Сведения вносятся участниками ЦЭ в бланк ответов по указанию ответственного педагогического работника в аудитории. Данную информацию нужно заранее записать на доске.]</w:t>
            </w:r>
          </w:p>
          <w:p w14:paraId="2764D21B" w14:textId="77777777" w:rsidR="00DA2151" w:rsidRPr="007E1D53" w:rsidRDefault="00DA2151" w:rsidP="005B0F9D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 xml:space="preserve">Сейчас возьмите документ, удостоверяющий личность (паспорт, </w:t>
            </w:r>
            <w:r w:rsidR="008646C9" w:rsidRPr="007E1D53">
              <w:rPr>
                <w:rFonts w:eastAsia="Times New Roman"/>
                <w:sz w:val="30"/>
                <w:szCs w:val="30"/>
                <w:lang w:eastAsia="en-US"/>
              </w:rPr>
              <w:t>идентификационную карту гражданина Республики Беларусь</w:t>
            </w:r>
            <w:r w:rsidR="000F6F86" w:rsidRPr="007E1D53">
              <w:rPr>
                <w:sz w:val="30"/>
                <w:szCs w:val="30"/>
              </w:rPr>
              <w:t>,</w:t>
            </w:r>
            <w:r w:rsidR="00C4621D" w:rsidRPr="007E1D53">
              <w:rPr>
                <w:sz w:val="30"/>
                <w:szCs w:val="30"/>
              </w:rPr>
              <w:t xml:space="preserve"> </w:t>
            </w:r>
            <w:r w:rsidRPr="007E1D53">
              <w:rPr>
                <w:sz w:val="30"/>
                <w:szCs w:val="30"/>
              </w:rPr>
              <w:t>вид на</w:t>
            </w:r>
            <w:r w:rsidR="004D16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жительство, удостоверение беженца, биометрический вид на жительство в Республике Беларусь иностранного гражданина, биометрический вид на</w:t>
            </w:r>
            <w:r w:rsidR="004D16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жительство в Республике Беларусь лица без гражданства</w:t>
            </w:r>
            <w:r w:rsidR="006A7989" w:rsidRPr="007E1D53">
              <w:rPr>
                <w:sz w:val="30"/>
                <w:szCs w:val="30"/>
              </w:rPr>
              <w:t>)</w:t>
            </w:r>
            <w:r w:rsidR="00CD33DB" w:rsidRPr="005213A6">
              <w:rPr>
                <w:sz w:val="30"/>
                <w:szCs w:val="30"/>
                <w:lang w:val="be-BY"/>
              </w:rPr>
              <w:t>,</w:t>
            </w:r>
            <w:r w:rsidRPr="007E1D53">
              <w:rPr>
                <w:sz w:val="30"/>
                <w:szCs w:val="30"/>
              </w:rPr>
              <w:t xml:space="preserve"> или справк</w:t>
            </w:r>
            <w:r w:rsidR="006A7989" w:rsidRPr="007E1D53">
              <w:rPr>
                <w:sz w:val="30"/>
                <w:szCs w:val="30"/>
              </w:rPr>
              <w:t>у</w:t>
            </w:r>
            <w:r w:rsidRPr="007E1D53">
              <w:rPr>
                <w:sz w:val="30"/>
                <w:szCs w:val="30"/>
              </w:rPr>
              <w:t>, выдаваем</w:t>
            </w:r>
            <w:r w:rsidR="006A7989" w:rsidRPr="007E1D53">
              <w:rPr>
                <w:sz w:val="30"/>
                <w:szCs w:val="30"/>
              </w:rPr>
              <w:t>ую</w:t>
            </w:r>
            <w:r w:rsidRPr="007E1D53">
              <w:rPr>
                <w:sz w:val="30"/>
                <w:szCs w:val="30"/>
              </w:rPr>
              <w:t xml:space="preserve"> в случае утраты (хищения) документа, удостоверяющего личность.</w:t>
            </w:r>
          </w:p>
          <w:p w14:paraId="61DD2947" w14:textId="77777777" w:rsidR="00DA2151" w:rsidRPr="007E1D53" w:rsidRDefault="00DA2151" w:rsidP="005B0F9D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Поля «Фамилия», «Имя», «Отчество» в бланке ответов заполняются в</w:t>
            </w:r>
            <w:r w:rsidR="004D16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соответствии с записью в документе, удостоверяющем личность, либо на</w:t>
            </w:r>
            <w:r w:rsidR="004D16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русском, либо на белорусском языке. Данные записываются на том государственном языке, на котором вы подавали заявление на участие в</w:t>
            </w:r>
            <w:r w:rsidR="004D16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централизованном экзамене.</w:t>
            </w:r>
            <w:r w:rsidR="00274AEA" w:rsidRPr="007E1D53">
              <w:rPr>
                <w:sz w:val="30"/>
                <w:szCs w:val="30"/>
              </w:rPr>
              <w:t xml:space="preserve"> </w:t>
            </w:r>
            <w:r w:rsidR="00274AE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</w:t>
            </w:r>
            <w:r w:rsidR="00100A63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Иностранные граждане заполняют </w:t>
            </w:r>
            <w:r w:rsidR="00100A63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lastRenderedPageBreak/>
              <w:t>регистрационную часть бланка ответов на том языке, на котором оформлен документ, удостоверяющий их личность.</w:t>
            </w:r>
            <w:r w:rsidR="00274AE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]</w:t>
            </w:r>
          </w:p>
          <w:p w14:paraId="7C856FF7" w14:textId="77777777" w:rsidR="00DA2151" w:rsidRPr="007E1D53" w:rsidRDefault="00DA2151" w:rsidP="005B0F9D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Если в данных в документе есть буква «Ё», пробелы либо дефисы, то эти данные записываются согласно документу.</w:t>
            </w:r>
          </w:p>
          <w:p w14:paraId="26255B81" w14:textId="77777777" w:rsidR="006A7989" w:rsidRPr="007E1D53" w:rsidRDefault="006A7989" w:rsidP="005B0F9D">
            <w:pPr>
              <w:pStyle w:val="af5"/>
              <w:spacing w:before="3" w:line="344" w:lineRule="exact"/>
              <w:ind w:left="0" w:firstLine="709"/>
              <w:rPr>
                <w:i/>
              </w:rPr>
            </w:pPr>
            <w:r w:rsidRPr="007E1D53">
              <w:t xml:space="preserve">В поле «Идентификационный номер» необходимо внести идентификационный номер. </w:t>
            </w:r>
            <w:r w:rsidRPr="007E1D53">
              <w:rPr>
                <w:i/>
              </w:rPr>
              <w:t>[Показать соответствующее поле на образце бланка ответов (рис. 2).]</w:t>
            </w:r>
            <w:r w:rsidRPr="007E1D53">
              <w:rPr>
                <w:i/>
                <w:lang w:val="be-BY"/>
              </w:rPr>
              <w:t xml:space="preserve"> </w:t>
            </w:r>
            <w:r w:rsidRPr="007E1D53">
              <w:rPr>
                <w:i/>
              </w:rPr>
              <w:t>[При отсутствии идентификационного номера у</w:t>
            </w:r>
            <w:r w:rsidRPr="007E1D53">
              <w:rPr>
                <w:i/>
                <w:spacing w:val="-1"/>
              </w:rPr>
              <w:t xml:space="preserve">частники </w:t>
            </w:r>
            <w:r w:rsidR="00AC3622">
              <w:rPr>
                <w:i/>
                <w:spacing w:val="-1"/>
              </w:rPr>
              <w:t>ЦЭ</w:t>
            </w:r>
            <w:r w:rsidRPr="007E1D53">
              <w:rPr>
                <w:i/>
                <w:color w:val="FF0000"/>
                <w:spacing w:val="-1"/>
              </w:rPr>
              <w:t xml:space="preserve"> </w:t>
            </w:r>
            <w:r w:rsidRPr="007E1D53">
              <w:rPr>
                <w:i/>
                <w:spacing w:val="-1"/>
              </w:rPr>
              <w:t>в поле «Идентификационный номер» вносят серию (при ее наличии), номер документа, удостоверяющего личность (без пробелов).]</w:t>
            </w:r>
          </w:p>
          <w:p w14:paraId="0234389C" w14:textId="77777777" w:rsidR="00DA2151" w:rsidRPr="00C46FFF" w:rsidRDefault="00DA2151" w:rsidP="005B0F9D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Если при заполнении бланка ответов в регистрационных данных вами допущена ошибка, поднимите руку</w:t>
            </w:r>
            <w:r w:rsidR="00DB5C28">
              <w:rPr>
                <w:sz w:val="30"/>
                <w:szCs w:val="30"/>
              </w:rPr>
              <w:t>, чтобы</w:t>
            </w:r>
            <w:r w:rsidRPr="007E1D53">
              <w:rPr>
                <w:sz w:val="30"/>
                <w:szCs w:val="30"/>
              </w:rPr>
              <w:t xml:space="preserve"> сооб</w:t>
            </w:r>
            <w:r w:rsidR="00A36964" w:rsidRPr="007E1D53">
              <w:rPr>
                <w:sz w:val="30"/>
                <w:szCs w:val="30"/>
              </w:rPr>
              <w:t>щит</w:t>
            </w:r>
            <w:r w:rsidR="00DB5C28">
              <w:rPr>
                <w:sz w:val="30"/>
                <w:szCs w:val="30"/>
              </w:rPr>
              <w:t>ь</w:t>
            </w:r>
            <w:r w:rsidR="00A36964" w:rsidRPr="007E1D53">
              <w:rPr>
                <w:sz w:val="30"/>
                <w:szCs w:val="30"/>
              </w:rPr>
              <w:t xml:space="preserve"> </w:t>
            </w:r>
            <w:r w:rsidR="00DB5C28">
              <w:rPr>
                <w:sz w:val="30"/>
                <w:szCs w:val="30"/>
              </w:rPr>
              <w:t xml:space="preserve">об этом </w:t>
            </w:r>
            <w:r w:rsidR="00A36964" w:rsidRPr="007E1D53">
              <w:rPr>
                <w:sz w:val="30"/>
                <w:szCs w:val="30"/>
              </w:rPr>
              <w:t>педагогическому работнику.</w:t>
            </w:r>
          </w:p>
        </w:tc>
      </w:tr>
    </w:tbl>
    <w:p w14:paraId="64FEC2A3" w14:textId="77777777" w:rsidR="00A36964" w:rsidRPr="00C46FFF" w:rsidRDefault="00A36964" w:rsidP="00CD27F9">
      <w:pPr>
        <w:ind w:firstLine="0"/>
        <w:jc w:val="center"/>
        <w:rPr>
          <w:sz w:val="18"/>
          <w:szCs w:val="30"/>
        </w:rPr>
      </w:pPr>
    </w:p>
    <w:p w14:paraId="1C7DD955" w14:textId="77777777" w:rsidR="00A36964" w:rsidRDefault="00A36964" w:rsidP="005B0F9D">
      <w:pPr>
        <w:rPr>
          <w:sz w:val="30"/>
          <w:szCs w:val="30"/>
        </w:rPr>
      </w:pPr>
      <w:r w:rsidRPr="00C46FFF">
        <w:rPr>
          <w:sz w:val="30"/>
          <w:szCs w:val="30"/>
        </w:rPr>
        <w:t xml:space="preserve">Если при заполнении области регистрации бланка ответов участником ЦЭ допущена ошибка, неверную информацию </w:t>
      </w:r>
      <w:r w:rsidR="006A7989" w:rsidRPr="007E1D53">
        <w:rPr>
          <w:sz w:val="30"/>
          <w:szCs w:val="30"/>
        </w:rPr>
        <w:t>он должен</w:t>
      </w:r>
      <w:r w:rsidRPr="007E1D53">
        <w:rPr>
          <w:sz w:val="30"/>
          <w:szCs w:val="30"/>
        </w:rPr>
        <w:t xml:space="preserve"> зачеркнуть</w:t>
      </w:r>
      <w:r w:rsidRPr="00C46FFF">
        <w:rPr>
          <w:sz w:val="30"/>
          <w:szCs w:val="30"/>
        </w:rPr>
        <w:t>, а</w:t>
      </w:r>
      <w:r w:rsidR="00AC3622">
        <w:rPr>
          <w:sz w:val="30"/>
          <w:szCs w:val="30"/>
        </w:rPr>
        <w:t> </w:t>
      </w:r>
      <w:r w:rsidRPr="00C46FFF">
        <w:rPr>
          <w:sz w:val="30"/>
          <w:szCs w:val="30"/>
        </w:rPr>
        <w:t xml:space="preserve">правильные данные записать в том же поле справа, отступив на </w:t>
      </w:r>
      <w:r w:rsidRPr="00D678E2">
        <w:rPr>
          <w:sz w:val="30"/>
          <w:szCs w:val="30"/>
        </w:rPr>
        <w:t>одну клетку</w:t>
      </w:r>
      <w:r w:rsidRPr="00C46FFF">
        <w:rPr>
          <w:sz w:val="30"/>
          <w:szCs w:val="30"/>
        </w:rPr>
        <w:t>.</w:t>
      </w:r>
    </w:p>
    <w:p w14:paraId="23075DDC" w14:textId="77777777" w:rsidR="00C33D91" w:rsidRPr="00DF6B46" w:rsidRDefault="00C33D91" w:rsidP="00CD27F9">
      <w:pPr>
        <w:ind w:firstLine="0"/>
        <w:jc w:val="center"/>
        <w:rPr>
          <w:rFonts w:eastAsia="Times New Roman"/>
          <w:sz w:val="18"/>
          <w:szCs w:val="28"/>
          <w:lang w:eastAsia="en-US"/>
        </w:rPr>
      </w:pPr>
    </w:p>
    <w:p w14:paraId="6CA87B70" w14:textId="77777777" w:rsidR="006A7989" w:rsidRDefault="006A7989" w:rsidP="00CD27F9">
      <w:pPr>
        <w:ind w:firstLine="0"/>
        <w:jc w:val="center"/>
        <w:rPr>
          <w:rFonts w:eastAsia="Times New Roman"/>
          <w:sz w:val="28"/>
          <w:szCs w:val="28"/>
          <w:lang w:eastAsia="en-US"/>
        </w:rPr>
      </w:pPr>
      <w:r w:rsidRPr="00420389">
        <w:rPr>
          <w:noProof/>
        </w:rPr>
        <w:drawing>
          <wp:inline distT="0" distB="0" distL="0" distR="0" wp14:anchorId="17397FEF" wp14:editId="13EDAFEB">
            <wp:extent cx="6299835" cy="1151644"/>
            <wp:effectExtent l="0" t="0" r="5715" b="0"/>
            <wp:docPr id="6" name="Рисунок 6" descr="C:\Users\МихалевичПВ\Desktop\кусочки бланка\рег рус запол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левичПВ\Desktop\кусочки бланка\рег рус запол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5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47293" w14:textId="77777777" w:rsidR="00DA2151" w:rsidRPr="00C46FFF" w:rsidRDefault="00DA2151" w:rsidP="005B0F9D">
      <w:pPr>
        <w:ind w:firstLine="0"/>
        <w:jc w:val="center"/>
        <w:rPr>
          <w:rFonts w:eastAsia="Times New Roman"/>
          <w:sz w:val="28"/>
          <w:szCs w:val="28"/>
          <w:lang w:eastAsia="en-US"/>
        </w:rPr>
      </w:pPr>
      <w:r w:rsidRPr="00C46FFF">
        <w:rPr>
          <w:rFonts w:eastAsia="Times New Roman"/>
          <w:sz w:val="28"/>
          <w:szCs w:val="28"/>
          <w:lang w:eastAsia="en-US"/>
        </w:rPr>
        <w:t>Рис.</w:t>
      </w:r>
      <w:r w:rsidRPr="00C46FFF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2.</w:t>
      </w:r>
      <w:r w:rsidRPr="00C46FFF">
        <w:rPr>
          <w:rFonts w:eastAsia="Times New Roman"/>
          <w:spacing w:val="-6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Образец</w:t>
      </w:r>
      <w:r w:rsidRPr="00C46FFF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заполнения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области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pacing w:val="-2"/>
          <w:sz w:val="28"/>
          <w:szCs w:val="28"/>
          <w:lang w:eastAsia="en-US"/>
        </w:rPr>
        <w:t>регистрации</w:t>
      </w:r>
    </w:p>
    <w:p w14:paraId="57FC20AE" w14:textId="77777777" w:rsidR="003133FE" w:rsidRPr="00C46FFF" w:rsidRDefault="003133FE" w:rsidP="00CD27F9">
      <w:pPr>
        <w:ind w:firstLine="708"/>
        <w:rPr>
          <w:sz w:val="18"/>
          <w:szCs w:val="30"/>
        </w:rPr>
      </w:pPr>
    </w:p>
    <w:p w14:paraId="7E7EA4A6" w14:textId="77777777" w:rsidR="00DA2151" w:rsidRPr="00C46FFF" w:rsidRDefault="00DA2151" w:rsidP="00CD27F9">
      <w:pPr>
        <w:ind w:firstLine="0"/>
        <w:rPr>
          <w:i/>
          <w:sz w:val="30"/>
          <w:szCs w:val="30"/>
        </w:rPr>
      </w:pPr>
      <w:r w:rsidRPr="00C46FFF">
        <w:rPr>
          <w:i/>
          <w:sz w:val="30"/>
          <w:szCs w:val="30"/>
        </w:rPr>
        <w:t>Паспорт гражданина Республики Беларусь:</w:t>
      </w:r>
    </w:p>
    <w:p w14:paraId="5B7F74A8" w14:textId="77777777" w:rsidR="00DA2151" w:rsidRPr="00C46FFF" w:rsidRDefault="00DA2151" w:rsidP="005B0F9D">
      <w:pPr>
        <w:rPr>
          <w:sz w:val="30"/>
          <w:szCs w:val="30"/>
        </w:rPr>
      </w:pPr>
      <w:r w:rsidRPr="00C46FFF">
        <w:rPr>
          <w:sz w:val="30"/>
          <w:szCs w:val="30"/>
        </w:rPr>
        <w:t>«Фамилия», «Имя», «Отчество» – страница 31</w:t>
      </w:r>
      <w:r w:rsidR="00D06452">
        <w:rPr>
          <w:sz w:val="30"/>
          <w:szCs w:val="30"/>
        </w:rPr>
        <w:t>.</w:t>
      </w:r>
    </w:p>
    <w:p w14:paraId="43AB30B7" w14:textId="77777777" w:rsidR="006A7989" w:rsidRPr="007E1D53" w:rsidRDefault="006A7989" w:rsidP="005B0F9D">
      <w:pPr>
        <w:rPr>
          <w:sz w:val="30"/>
          <w:szCs w:val="30"/>
        </w:rPr>
      </w:pPr>
      <w:r w:rsidRPr="007E1D53">
        <w:rPr>
          <w:sz w:val="30"/>
          <w:szCs w:val="30"/>
        </w:rPr>
        <w:t>«Идентификационный номер» – страница 33.</w:t>
      </w:r>
    </w:p>
    <w:p w14:paraId="1978B499" w14:textId="77777777" w:rsidR="00DA2151" w:rsidRPr="007E1D53" w:rsidRDefault="00DA2151" w:rsidP="00CD27F9">
      <w:pPr>
        <w:ind w:firstLine="0"/>
        <w:rPr>
          <w:i/>
          <w:sz w:val="30"/>
          <w:szCs w:val="30"/>
        </w:rPr>
      </w:pPr>
      <w:r w:rsidRPr="007E1D53">
        <w:rPr>
          <w:i/>
          <w:sz w:val="30"/>
          <w:szCs w:val="30"/>
        </w:rPr>
        <w:t>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гражданства:</w:t>
      </w:r>
    </w:p>
    <w:p w14:paraId="46B51C6F" w14:textId="77777777" w:rsidR="00DA2151" w:rsidRPr="007E1D53" w:rsidRDefault="00DA2151" w:rsidP="005B0F9D">
      <w:pPr>
        <w:rPr>
          <w:sz w:val="30"/>
          <w:szCs w:val="30"/>
        </w:rPr>
      </w:pPr>
      <w:r w:rsidRPr="007E1D53">
        <w:rPr>
          <w:sz w:val="30"/>
          <w:szCs w:val="30"/>
        </w:rPr>
        <w:t>«Фамилия», «Имя», «Отчество» – лицевая сторона карты.</w:t>
      </w:r>
    </w:p>
    <w:p w14:paraId="2D10B9C6" w14:textId="77777777" w:rsidR="00DA2151" w:rsidRPr="007E1D53" w:rsidRDefault="006A7989" w:rsidP="005B0F9D">
      <w:pPr>
        <w:rPr>
          <w:sz w:val="30"/>
          <w:szCs w:val="30"/>
        </w:rPr>
      </w:pPr>
      <w:r w:rsidRPr="007E1D53">
        <w:rPr>
          <w:sz w:val="30"/>
          <w:szCs w:val="30"/>
        </w:rPr>
        <w:t>«Идентификационный номер» – лицевая сторона карты.</w:t>
      </w:r>
    </w:p>
    <w:p w14:paraId="75B3A689" w14:textId="77777777" w:rsidR="00DA2151" w:rsidRPr="007E1D53" w:rsidRDefault="00DA2151" w:rsidP="00CD27F9">
      <w:pPr>
        <w:ind w:firstLine="0"/>
        <w:rPr>
          <w:i/>
          <w:sz w:val="30"/>
          <w:szCs w:val="30"/>
        </w:rPr>
      </w:pPr>
      <w:r w:rsidRPr="007E1D53">
        <w:rPr>
          <w:i/>
          <w:sz w:val="30"/>
          <w:szCs w:val="30"/>
        </w:rPr>
        <w:t>Вид на жительство в Республике Беларусь:</w:t>
      </w:r>
    </w:p>
    <w:p w14:paraId="0808CC29" w14:textId="77777777" w:rsidR="00DA2151" w:rsidRPr="007E1D53" w:rsidRDefault="00DA2151" w:rsidP="005B0F9D">
      <w:pPr>
        <w:rPr>
          <w:sz w:val="30"/>
          <w:szCs w:val="30"/>
        </w:rPr>
      </w:pPr>
      <w:r w:rsidRPr="007E1D53">
        <w:rPr>
          <w:sz w:val="30"/>
          <w:szCs w:val="30"/>
        </w:rPr>
        <w:t xml:space="preserve">«Фамилия», «Имя», </w:t>
      </w:r>
      <w:r w:rsidR="006A7989" w:rsidRPr="007E1D53">
        <w:rPr>
          <w:sz w:val="30"/>
          <w:szCs w:val="30"/>
        </w:rPr>
        <w:t>«Отчество», «Идентификационный номер» – страница 17.</w:t>
      </w:r>
    </w:p>
    <w:p w14:paraId="548CF412" w14:textId="77777777" w:rsidR="00DA2151" w:rsidRPr="007E1D53" w:rsidRDefault="00DA2151" w:rsidP="00CD27F9">
      <w:pPr>
        <w:ind w:firstLine="0"/>
        <w:rPr>
          <w:i/>
          <w:sz w:val="30"/>
          <w:szCs w:val="30"/>
        </w:rPr>
      </w:pPr>
      <w:r w:rsidRPr="007E1D53">
        <w:rPr>
          <w:i/>
          <w:sz w:val="30"/>
          <w:szCs w:val="30"/>
        </w:rPr>
        <w:t>Удостоверение беженца:</w:t>
      </w:r>
    </w:p>
    <w:p w14:paraId="3E7C32B4" w14:textId="77777777" w:rsidR="00DA2151" w:rsidRPr="007E1D53" w:rsidRDefault="00DA2151" w:rsidP="005B0F9D">
      <w:pPr>
        <w:rPr>
          <w:spacing w:val="-4"/>
          <w:sz w:val="30"/>
          <w:szCs w:val="30"/>
        </w:rPr>
      </w:pPr>
      <w:r w:rsidRPr="007E1D53">
        <w:rPr>
          <w:spacing w:val="-4"/>
          <w:sz w:val="30"/>
          <w:szCs w:val="30"/>
        </w:rPr>
        <w:t>«Фамилия», «Имя», «Отчество», «Серия» и «Номер» – страницы 15–16.</w:t>
      </w:r>
    </w:p>
    <w:p w14:paraId="3DB1E6E7" w14:textId="77777777" w:rsidR="00356E29" w:rsidRPr="001A71E6" w:rsidRDefault="00356E29" w:rsidP="00CD27F9">
      <w:pPr>
        <w:ind w:firstLine="708"/>
        <w:rPr>
          <w:spacing w:val="-4"/>
          <w:sz w:val="18"/>
          <w:szCs w:val="1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DA2151" w:rsidRPr="00C46FFF" w14:paraId="5F885843" w14:textId="77777777" w:rsidTr="00DA2151">
        <w:tc>
          <w:tcPr>
            <w:tcW w:w="10137" w:type="dxa"/>
          </w:tcPr>
          <w:p w14:paraId="6CF3F8A4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 xml:space="preserve">В левом нижнем углу проставьте дату участия в централизованном экзамене. </w:t>
            </w:r>
            <w:r w:rsidRPr="007E1D53">
              <w:rPr>
                <w:i/>
                <w:sz w:val="30"/>
                <w:szCs w:val="30"/>
              </w:rPr>
              <w:t>[Озвуч</w:t>
            </w:r>
            <w:r w:rsidR="006A7989" w:rsidRPr="007E1D53">
              <w:rPr>
                <w:i/>
                <w:sz w:val="30"/>
                <w:szCs w:val="30"/>
              </w:rPr>
              <w:t xml:space="preserve">ить </w:t>
            </w:r>
            <w:r w:rsidRPr="007E1D53">
              <w:rPr>
                <w:i/>
                <w:sz w:val="30"/>
                <w:szCs w:val="30"/>
              </w:rPr>
              <w:t>дату.]</w:t>
            </w:r>
          </w:p>
          <w:p w14:paraId="6696ABC7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 xml:space="preserve">Запишите номер бланка ответов в пропуск. Вам он будет необходим </w:t>
            </w:r>
            <w:r w:rsidRPr="007E1D53">
              <w:rPr>
                <w:sz w:val="30"/>
                <w:szCs w:val="30"/>
              </w:rPr>
              <w:lastRenderedPageBreak/>
              <w:t>для получения информации о результате централизованного экзамена на</w:t>
            </w:r>
            <w:r w:rsidR="000412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 xml:space="preserve">сайте </w:t>
            </w:r>
            <w:r w:rsidR="00023BCE" w:rsidRPr="007E1D53">
              <w:rPr>
                <w:sz w:val="30"/>
                <w:szCs w:val="30"/>
              </w:rPr>
              <w:t xml:space="preserve">учреждения образования </w:t>
            </w:r>
            <w:r w:rsidRPr="007E1D53">
              <w:rPr>
                <w:sz w:val="30"/>
                <w:szCs w:val="30"/>
              </w:rPr>
              <w:t>«Республиканский институт контроля знаний»</w:t>
            </w:r>
            <w:r w:rsidR="00BE0EEA" w:rsidRPr="007E1D53">
              <w:rPr>
                <w:sz w:val="30"/>
                <w:szCs w:val="30"/>
              </w:rPr>
              <w:t xml:space="preserve"> </w:t>
            </w:r>
            <w:r w:rsidR="0077119B" w:rsidRPr="007E1D53">
              <w:rPr>
                <w:sz w:val="30"/>
                <w:szCs w:val="30"/>
                <w:lang w:val="en-US"/>
              </w:rPr>
              <w:t>www</w:t>
            </w:r>
            <w:r w:rsidR="0077119B" w:rsidRPr="007E1D53">
              <w:rPr>
                <w:sz w:val="30"/>
                <w:szCs w:val="30"/>
              </w:rPr>
              <w:t>.</w:t>
            </w:r>
            <w:r w:rsidR="00BE0EEA" w:rsidRPr="007E1D53">
              <w:rPr>
                <w:sz w:val="30"/>
                <w:szCs w:val="30"/>
                <w:lang w:val="en-US"/>
              </w:rPr>
              <w:t>rikc</w:t>
            </w:r>
            <w:r w:rsidR="00BE0EEA" w:rsidRPr="007E1D53">
              <w:rPr>
                <w:sz w:val="30"/>
                <w:szCs w:val="30"/>
              </w:rPr>
              <w:t>.</w:t>
            </w:r>
            <w:r w:rsidR="00BE0EEA" w:rsidRPr="007E1D53">
              <w:rPr>
                <w:sz w:val="30"/>
                <w:szCs w:val="30"/>
                <w:lang w:val="en-US"/>
              </w:rPr>
              <w:t>by</w:t>
            </w:r>
            <w:r w:rsidRPr="007E1D53">
              <w:rPr>
                <w:sz w:val="30"/>
                <w:szCs w:val="30"/>
              </w:rPr>
              <w:t>.</w:t>
            </w:r>
          </w:p>
          <w:p w14:paraId="3D48E967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Обраща</w:t>
            </w:r>
            <w:r w:rsidR="00CD24AF" w:rsidRPr="007E1D53">
              <w:rPr>
                <w:sz w:val="30"/>
                <w:szCs w:val="30"/>
              </w:rPr>
              <w:t>ю</w:t>
            </w:r>
            <w:r w:rsidRPr="007E1D53">
              <w:rPr>
                <w:sz w:val="30"/>
                <w:szCs w:val="30"/>
              </w:rPr>
              <w:t xml:space="preserve"> ваше внимание, что сертификат централизованного экзамена вы получите в учреждении общего среднего образования, в</w:t>
            </w:r>
            <w:r w:rsidR="000412C0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котором вы обучаетесь, при предъявлении документа, удостоверяющего личность.</w:t>
            </w:r>
          </w:p>
          <w:p w14:paraId="312EF4C7" w14:textId="77777777" w:rsidR="00DA2151" w:rsidRPr="007E1D53" w:rsidRDefault="00DA2151" w:rsidP="00CD27F9">
            <w:pPr>
              <w:ind w:firstLine="709"/>
              <w:rPr>
                <w:i/>
                <w:sz w:val="30"/>
                <w:szCs w:val="30"/>
              </w:rPr>
            </w:pPr>
            <w:r w:rsidRPr="007E1D53">
              <w:rPr>
                <w:i/>
                <w:sz w:val="30"/>
                <w:szCs w:val="30"/>
              </w:rPr>
              <w:t>[После заполнения всеми участниками ЦЭ области регистрации бланк</w:t>
            </w:r>
            <w:r w:rsidR="00A066BC" w:rsidRPr="007E1D53">
              <w:rPr>
                <w:i/>
                <w:sz w:val="30"/>
                <w:szCs w:val="30"/>
              </w:rPr>
              <w:t>а</w:t>
            </w:r>
            <w:r w:rsidRPr="007E1D53">
              <w:rPr>
                <w:i/>
                <w:sz w:val="30"/>
                <w:szCs w:val="30"/>
              </w:rPr>
              <w:t xml:space="preserve"> ответов и прослушивания ими информации о получении сертификатов сообщи</w:t>
            </w:r>
            <w:r w:rsidR="006A7989" w:rsidRPr="007E1D53">
              <w:rPr>
                <w:i/>
                <w:sz w:val="30"/>
                <w:szCs w:val="30"/>
              </w:rPr>
              <w:t xml:space="preserve">ть </w:t>
            </w:r>
            <w:r w:rsidRPr="007E1D53">
              <w:rPr>
                <w:i/>
                <w:sz w:val="30"/>
                <w:szCs w:val="30"/>
              </w:rPr>
              <w:t>правила заполнения области ответов.]</w:t>
            </w:r>
          </w:p>
          <w:p w14:paraId="71714065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Уважаемые участники централизованного экзамена, прошу положить ручки и послушать внимательно правила заполнения области ответов, которая состоит из части А и части В.</w:t>
            </w:r>
          </w:p>
          <w:p w14:paraId="20C0552F" w14:textId="77777777" w:rsidR="00DA2151" w:rsidRPr="007E1D53" w:rsidRDefault="00DA2151" w:rsidP="00CD27F9">
            <w:pPr>
              <w:ind w:firstLine="709"/>
              <w:rPr>
                <w:spacing w:val="-4"/>
                <w:sz w:val="30"/>
                <w:szCs w:val="30"/>
              </w:rPr>
            </w:pPr>
            <w:r w:rsidRPr="007E1D53">
              <w:rPr>
                <w:b/>
                <w:spacing w:val="-4"/>
                <w:sz w:val="30"/>
                <w:szCs w:val="30"/>
                <w:u w:val="single"/>
              </w:rPr>
              <w:t>Часть А</w:t>
            </w:r>
            <w:r w:rsidRPr="007E1D53">
              <w:rPr>
                <w:spacing w:val="-4"/>
                <w:sz w:val="30"/>
                <w:szCs w:val="30"/>
              </w:rPr>
              <w:t xml:space="preserve"> области ответов состоит из горизонтального ряда </w:t>
            </w:r>
            <w:r w:rsidRPr="007E1D53">
              <w:rPr>
                <w:sz w:val="30"/>
                <w:szCs w:val="30"/>
              </w:rPr>
              <w:t>номеров экзаменационных заданий</w:t>
            </w:r>
            <w:r w:rsidRPr="007E1D53">
              <w:rPr>
                <w:spacing w:val="-4"/>
                <w:sz w:val="30"/>
                <w:szCs w:val="30"/>
              </w:rPr>
              <w:t xml:space="preserve">, </w:t>
            </w:r>
            <w:r w:rsidRPr="007E1D53">
              <w:rPr>
                <w:sz w:val="30"/>
                <w:szCs w:val="30"/>
              </w:rPr>
              <w:t>под каждым из которых расположен вертикальный</w:t>
            </w:r>
            <w:r w:rsidRPr="007E1D53">
              <w:rPr>
                <w:spacing w:val="-4"/>
                <w:sz w:val="30"/>
                <w:szCs w:val="30"/>
              </w:rPr>
              <w:t xml:space="preserve"> столбец из пяти клеток для обозначения выбранного ответа меткой.</w:t>
            </w:r>
          </w:p>
          <w:p w14:paraId="0D90B489" w14:textId="77777777" w:rsidR="00DA2151" w:rsidRPr="007E1D53" w:rsidRDefault="00DA2151" w:rsidP="00CD27F9">
            <w:pPr>
              <w:ind w:firstLine="709"/>
              <w:rPr>
                <w:i/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Образец метки (крестик) приведен в бланке ответов. Линия метки не</w:t>
            </w:r>
            <w:r w:rsidR="00BA3B43">
              <w:rPr>
                <w:sz w:val="30"/>
                <w:szCs w:val="30"/>
                <w:lang w:val="en-US"/>
              </w:rPr>
              <w:t> </w:t>
            </w:r>
            <w:r w:rsidRPr="007E1D53">
              <w:rPr>
                <w:sz w:val="30"/>
                <w:szCs w:val="30"/>
              </w:rPr>
              <w:t xml:space="preserve">должна быть толстой. Если ручка оставляет слишком жирную линию, вместо метки нужно провести только одну линию (по диагонали клетки). </w:t>
            </w:r>
            <w:r w:rsidRPr="007E1D53">
              <w:rPr>
                <w:i/>
                <w:sz w:val="30"/>
                <w:szCs w:val="30"/>
              </w:rPr>
              <w:t>[Пока</w:t>
            </w:r>
            <w:r w:rsidR="006A7989" w:rsidRPr="007E1D53">
              <w:rPr>
                <w:i/>
                <w:sz w:val="30"/>
                <w:szCs w:val="30"/>
              </w:rPr>
              <w:t>зать</w:t>
            </w:r>
            <w:r w:rsidRPr="007E1D53">
              <w:rPr>
                <w:i/>
                <w:sz w:val="30"/>
                <w:szCs w:val="30"/>
              </w:rPr>
              <w:t xml:space="preserve"> расположение образца метки на </w:t>
            </w:r>
            <w:r w:rsidR="00BE0EEA" w:rsidRPr="007E1D53">
              <w:rPr>
                <w:i/>
                <w:sz w:val="30"/>
                <w:szCs w:val="30"/>
              </w:rPr>
              <w:t>образце бланка ответов</w:t>
            </w:r>
            <w:r w:rsidRPr="007E1D53">
              <w:rPr>
                <w:i/>
                <w:sz w:val="30"/>
                <w:szCs w:val="30"/>
              </w:rPr>
              <w:t xml:space="preserve"> (рис.</w:t>
            </w:r>
            <w:r w:rsidR="00BE0EEA" w:rsidRPr="007E1D53">
              <w:rPr>
                <w:i/>
                <w:sz w:val="30"/>
                <w:szCs w:val="30"/>
                <w:lang w:val="en-US"/>
              </w:rPr>
              <w:t> </w:t>
            </w:r>
            <w:r w:rsidRPr="007E1D53">
              <w:rPr>
                <w:i/>
                <w:sz w:val="30"/>
                <w:szCs w:val="30"/>
              </w:rPr>
              <w:t>1).]</w:t>
            </w:r>
          </w:p>
          <w:p w14:paraId="036A91B0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Запрещено исправлять метку графическим способом (заштриховывать) или замазывать корректирующей жидкостью.</w:t>
            </w:r>
          </w:p>
          <w:p w14:paraId="2A63BCF8" w14:textId="77777777" w:rsidR="00DA2151" w:rsidRPr="007E1D53" w:rsidRDefault="00DA2151" w:rsidP="00CD27F9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Для внесения ответа ставьте метку под номером задания в ту клетку, номер которой соответствует номеру выбранного вами ответ</w:t>
            </w:r>
            <w:r w:rsidRPr="009701B9">
              <w:rPr>
                <w:sz w:val="30"/>
                <w:szCs w:val="30"/>
              </w:rPr>
              <w:t>а</w:t>
            </w:r>
            <w:r w:rsidR="005213A6">
              <w:rPr>
                <w:sz w:val="30"/>
                <w:szCs w:val="30"/>
              </w:rPr>
              <w:t>. В</w:t>
            </w:r>
            <w:r w:rsidR="005213A6">
              <w:rPr>
                <w:sz w:val="30"/>
                <w:szCs w:val="30"/>
                <w:lang w:val="be-BY"/>
              </w:rPr>
              <w:t> </w:t>
            </w:r>
            <w:r w:rsidRPr="007E1D53">
              <w:rPr>
                <w:sz w:val="30"/>
                <w:szCs w:val="30"/>
              </w:rPr>
              <w:t>экзаменационных работах по русскому и белорусскому языкам в части А в</w:t>
            </w:r>
            <w:r w:rsidR="00DF6B46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каждом задании может быть</w:t>
            </w:r>
            <w:r w:rsidR="00E95793" w:rsidRPr="007E1D53">
              <w:rPr>
                <w:sz w:val="30"/>
                <w:szCs w:val="30"/>
              </w:rPr>
              <w:t xml:space="preserve"> </w:t>
            </w:r>
            <w:r w:rsidR="00CD24AF" w:rsidRPr="007E1D53">
              <w:rPr>
                <w:sz w:val="30"/>
                <w:szCs w:val="30"/>
              </w:rPr>
              <w:t>два</w:t>
            </w:r>
            <w:r w:rsidR="005213A6">
              <w:rPr>
                <w:sz w:val="30"/>
                <w:szCs w:val="30"/>
              </w:rPr>
              <w:t xml:space="preserve"> и более верных </w:t>
            </w:r>
            <w:r w:rsidR="005213A6" w:rsidRPr="00FE76FC">
              <w:rPr>
                <w:sz w:val="30"/>
                <w:szCs w:val="30"/>
              </w:rPr>
              <w:t>ответа</w:t>
            </w:r>
            <w:r w:rsidR="00E95793" w:rsidRPr="00FE76FC">
              <w:rPr>
                <w:sz w:val="30"/>
                <w:szCs w:val="30"/>
              </w:rPr>
              <w:t>.</w:t>
            </w:r>
            <w:r w:rsidR="00E95793" w:rsidRPr="007E1D53">
              <w:rPr>
                <w:sz w:val="30"/>
                <w:szCs w:val="30"/>
              </w:rPr>
              <w:t xml:space="preserve"> В </w:t>
            </w:r>
            <w:r w:rsidRPr="007E1D53">
              <w:rPr>
                <w:sz w:val="30"/>
                <w:szCs w:val="30"/>
              </w:rPr>
              <w:t>работах по</w:t>
            </w:r>
            <w:r w:rsidR="00BA3B43">
              <w:rPr>
                <w:sz w:val="30"/>
                <w:szCs w:val="30"/>
                <w:lang w:val="en-US"/>
              </w:rPr>
              <w:t> </w:t>
            </w:r>
            <w:r w:rsidRPr="007E1D53">
              <w:rPr>
                <w:sz w:val="30"/>
                <w:szCs w:val="30"/>
              </w:rPr>
              <w:t>физике, математике и химии отдельные задания части А также предполагают множественный выбор (более одного) верных ответов.</w:t>
            </w:r>
            <w:r w:rsidR="00E95793" w:rsidRPr="007E1D53">
              <w:rPr>
                <w:sz w:val="30"/>
                <w:szCs w:val="30"/>
              </w:rPr>
              <w:t xml:space="preserve"> </w:t>
            </w:r>
            <w:r w:rsidRPr="007E1D53">
              <w:rPr>
                <w:sz w:val="30"/>
                <w:szCs w:val="30"/>
              </w:rPr>
              <w:t>В</w:t>
            </w:r>
            <w:r w:rsidR="00CC240E">
              <w:rPr>
                <w:sz w:val="30"/>
                <w:szCs w:val="30"/>
              </w:rPr>
              <w:t> </w:t>
            </w:r>
            <w:r w:rsidRPr="007E1D53">
              <w:rPr>
                <w:sz w:val="30"/>
                <w:szCs w:val="30"/>
              </w:rPr>
              <w:t>экзаменационных работах по остальным учебным предметам в части А только один ответ является верным.</w:t>
            </w:r>
          </w:p>
          <w:p w14:paraId="4F553A21" w14:textId="77777777" w:rsidR="00DA2151" w:rsidRPr="007E1D53" w:rsidRDefault="00DA2151" w:rsidP="00CD27F9">
            <w:pPr>
              <w:ind w:firstLine="709"/>
              <w:rPr>
                <w:spacing w:val="-2"/>
                <w:sz w:val="30"/>
                <w:szCs w:val="30"/>
              </w:rPr>
            </w:pPr>
            <w:r w:rsidRPr="007E1D53">
              <w:rPr>
                <w:spacing w:val="-2"/>
                <w:sz w:val="30"/>
                <w:szCs w:val="30"/>
                <w:u w:val="single"/>
              </w:rPr>
              <w:t>Для отмены ошибочно поставленной метки</w:t>
            </w:r>
            <w:r w:rsidRPr="007E1D53">
              <w:rPr>
                <w:spacing w:val="-2"/>
                <w:sz w:val="30"/>
                <w:szCs w:val="30"/>
              </w:rPr>
              <w:t xml:space="preserve"> необходимо поставить метку в </w:t>
            </w:r>
            <w:r w:rsidRPr="007E1D53">
              <w:rPr>
                <w:sz w:val="30"/>
                <w:szCs w:val="30"/>
              </w:rPr>
              <w:t>нужную клетку столбца экзаменационного задания, а неправильную</w:t>
            </w:r>
            <w:r w:rsidR="00DB5C28">
              <w:rPr>
                <w:sz w:val="30"/>
                <w:szCs w:val="30"/>
              </w:rPr>
              <w:t xml:space="preserve"> метку</w:t>
            </w:r>
            <w:r w:rsidRPr="007E1D53">
              <w:rPr>
                <w:spacing w:val="-2"/>
                <w:sz w:val="30"/>
                <w:szCs w:val="30"/>
              </w:rPr>
              <w:t xml:space="preserve"> отменить в области отмены ошибочных меток. Для этого в поле «№</w:t>
            </w:r>
            <w:r w:rsidR="00CC240E">
              <w:rPr>
                <w:spacing w:val="-2"/>
                <w:sz w:val="30"/>
                <w:szCs w:val="30"/>
              </w:rPr>
              <w:t> </w:t>
            </w:r>
            <w:r w:rsidRPr="007E1D53">
              <w:rPr>
                <w:spacing w:val="-2"/>
                <w:sz w:val="30"/>
                <w:szCs w:val="30"/>
              </w:rPr>
              <w:t>вопроса» нужно указать номер экзаменационного задания, а в поле «№</w:t>
            </w:r>
            <w:r w:rsidR="00CC240E">
              <w:rPr>
                <w:spacing w:val="-2"/>
                <w:sz w:val="30"/>
                <w:szCs w:val="30"/>
              </w:rPr>
              <w:t> </w:t>
            </w:r>
            <w:r w:rsidRPr="007E1D53">
              <w:rPr>
                <w:spacing w:val="-2"/>
                <w:sz w:val="30"/>
                <w:szCs w:val="30"/>
              </w:rPr>
              <w:t>метки» – номер ошибочно выбранного варианта ответа</w:t>
            </w:r>
            <w:r w:rsidRPr="007E1D53">
              <w:rPr>
                <w:i/>
                <w:spacing w:val="-2"/>
                <w:sz w:val="30"/>
                <w:szCs w:val="30"/>
              </w:rPr>
              <w:t>. [Пока</w:t>
            </w:r>
            <w:r w:rsidR="00C33D91" w:rsidRPr="007E1D53">
              <w:rPr>
                <w:i/>
                <w:spacing w:val="-2"/>
                <w:sz w:val="30"/>
                <w:szCs w:val="30"/>
              </w:rPr>
              <w:t>зать</w:t>
            </w:r>
            <w:r w:rsidRPr="007E1D53">
              <w:rPr>
                <w:i/>
                <w:spacing w:val="-2"/>
                <w:sz w:val="30"/>
                <w:szCs w:val="30"/>
              </w:rPr>
              <w:t xml:space="preserve"> эти поля на </w:t>
            </w:r>
            <w:r w:rsidR="00BE0EEA" w:rsidRPr="007E1D53">
              <w:rPr>
                <w:i/>
                <w:sz w:val="30"/>
                <w:szCs w:val="30"/>
              </w:rPr>
              <w:t>образце бланка ответов</w:t>
            </w:r>
            <w:r w:rsidR="00BE0EEA" w:rsidRPr="007E1D53">
              <w:rPr>
                <w:i/>
                <w:spacing w:val="-2"/>
                <w:sz w:val="30"/>
                <w:szCs w:val="30"/>
              </w:rPr>
              <w:t xml:space="preserve"> </w:t>
            </w:r>
            <w:r w:rsidRPr="007E1D53">
              <w:rPr>
                <w:i/>
                <w:spacing w:val="-2"/>
                <w:sz w:val="30"/>
                <w:szCs w:val="30"/>
              </w:rPr>
              <w:t>(рис. 3, сноска 1; рис. 3, сноска 2).]</w:t>
            </w:r>
          </w:p>
          <w:p w14:paraId="13A3DB22" w14:textId="77777777" w:rsidR="00D21990" w:rsidRPr="007E1D53" w:rsidRDefault="00D21990" w:rsidP="00CD24AF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Отмене подлежат все ошибочные метки, пометки, а также все случайно проставленные прочерки, точки, штрихи, иные графические знаки и/или изображения.</w:t>
            </w:r>
          </w:p>
          <w:p w14:paraId="101A6459" w14:textId="77777777" w:rsidR="00DA2151" w:rsidRPr="00C46FFF" w:rsidRDefault="00DA2151" w:rsidP="00CD24AF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sz w:val="30"/>
                <w:szCs w:val="30"/>
              </w:rPr>
              <w:t>Обраща</w:t>
            </w:r>
            <w:r w:rsidR="00CD24AF" w:rsidRPr="007E1D53">
              <w:rPr>
                <w:sz w:val="30"/>
                <w:szCs w:val="30"/>
              </w:rPr>
              <w:t>ю</w:t>
            </w:r>
            <w:r w:rsidRPr="007E1D53">
              <w:rPr>
                <w:sz w:val="30"/>
                <w:szCs w:val="30"/>
              </w:rPr>
              <w:t xml:space="preserve"> ваше внимание, что всего можно отменить не более шести ошибочных меток.</w:t>
            </w:r>
          </w:p>
        </w:tc>
      </w:tr>
    </w:tbl>
    <w:p w14:paraId="0CAEE972" w14:textId="77777777" w:rsidR="00CD24AF" w:rsidRDefault="00CD24AF" w:rsidP="00CD27F9">
      <w:pPr>
        <w:ind w:firstLine="0"/>
        <w:jc w:val="center"/>
        <w:rPr>
          <w:rFonts w:eastAsia="Times New Roman"/>
          <w:noProof/>
          <w:sz w:val="28"/>
          <w:szCs w:val="28"/>
        </w:rPr>
      </w:pPr>
      <w:r w:rsidRPr="000C5CD4">
        <w:rPr>
          <w:noProof/>
        </w:rPr>
        <w:lastRenderedPageBreak/>
        <w:drawing>
          <wp:inline distT="0" distB="0" distL="0" distR="0" wp14:anchorId="3D3C0AF0" wp14:editId="437C744D">
            <wp:extent cx="6274435" cy="1514475"/>
            <wp:effectExtent l="0" t="0" r="0" b="9525"/>
            <wp:docPr id="1" name="Рисунок 1" descr="C:\Users\МихалевичПВ\Desktop\кусочки бланка\отмены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евичПВ\Desktop\кусочки бланка\отмены 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51" cy="152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E6B7E" w14:textId="77777777" w:rsidR="00DA2151" w:rsidRDefault="00AF3D9F" w:rsidP="005B0F9D">
      <w:pPr>
        <w:ind w:firstLine="0"/>
        <w:jc w:val="center"/>
        <w:rPr>
          <w:rFonts w:eastAsia="Times New Roman"/>
          <w:noProof/>
          <w:sz w:val="28"/>
          <w:szCs w:val="28"/>
        </w:rPr>
      </w:pPr>
      <w:r w:rsidRPr="00C46FFF">
        <w:rPr>
          <w:rFonts w:eastAsia="Times New Roman"/>
          <w:sz w:val="28"/>
          <w:szCs w:val="28"/>
          <w:lang w:eastAsia="en-US"/>
        </w:rPr>
        <w:t>Рис.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3.</w:t>
      </w:r>
      <w:r w:rsidRPr="00C46FFF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Область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отмены</w:t>
      </w:r>
      <w:r w:rsidRPr="00C46FFF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ошибочных меток</w:t>
      </w:r>
      <w:r w:rsidRPr="00C46FFF">
        <w:rPr>
          <w:rFonts w:eastAsia="Times New Roman"/>
          <w:spacing w:val="-3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части</w:t>
      </w:r>
      <w:r w:rsidR="008634F4">
        <w:rPr>
          <w:rFonts w:eastAsia="Times New Roman"/>
          <w:noProof/>
          <w:sz w:val="28"/>
          <w:szCs w:val="28"/>
        </w:rPr>
        <w:t xml:space="preserve"> </w:t>
      </w:r>
      <w:r w:rsidRPr="00C46FFF">
        <w:rPr>
          <w:rFonts w:eastAsia="Times New Roman"/>
          <w:noProof/>
          <w:sz w:val="28"/>
          <w:szCs w:val="28"/>
        </w:rPr>
        <w:t>А</w:t>
      </w:r>
    </w:p>
    <w:p w14:paraId="4EAE99A3" w14:textId="77777777" w:rsidR="00CD24AF" w:rsidRDefault="00CD24AF" w:rsidP="005B0F9D">
      <w:pPr>
        <w:ind w:firstLine="0"/>
        <w:jc w:val="center"/>
        <w:rPr>
          <w:rFonts w:eastAsia="Times New Roman"/>
          <w:noProof/>
          <w:sz w:val="1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F3D9F" w:rsidRPr="00C46FFF" w14:paraId="69A03726" w14:textId="77777777" w:rsidTr="00B81A85">
        <w:tc>
          <w:tcPr>
            <w:tcW w:w="9911" w:type="dxa"/>
          </w:tcPr>
          <w:p w14:paraId="1B48EC64" w14:textId="77777777" w:rsidR="00AF3D9F" w:rsidRPr="00C46FFF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C46FFF">
              <w:rPr>
                <w:rFonts w:eastAsia="Times New Roman"/>
                <w:sz w:val="30"/>
                <w:szCs w:val="30"/>
                <w:lang w:eastAsia="en-US"/>
              </w:rPr>
              <w:t xml:space="preserve">Ответы на экзаменационные задания </w:t>
            </w:r>
            <w:r w:rsidRPr="00C46FFF">
              <w:rPr>
                <w:rFonts w:eastAsia="Times New Roman"/>
                <w:b/>
                <w:sz w:val="30"/>
                <w:szCs w:val="30"/>
                <w:u w:val="single"/>
                <w:lang w:eastAsia="en-US"/>
              </w:rPr>
              <w:t>части В</w:t>
            </w:r>
            <w:r w:rsidRPr="00C46FFF">
              <w:rPr>
                <w:rFonts w:eastAsia="Times New Roman"/>
                <w:b/>
                <w:sz w:val="30"/>
                <w:szCs w:val="30"/>
                <w:lang w:eastAsia="en-US"/>
              </w:rPr>
              <w:t xml:space="preserve"> 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необходимо записывать справа от номера задания в области ответов, предназначенной для кратких ответов на экзаменационные задания.</w:t>
            </w:r>
          </w:p>
          <w:p w14:paraId="57A17A90" w14:textId="77777777" w:rsidR="00AF3D9F" w:rsidRPr="00C46FFF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Ответ записывается согласно инструкции к соответствующему заданию. Задания</w:t>
            </w:r>
            <w:r w:rsidR="00EC213C">
              <w:rPr>
                <w:rFonts w:eastAsia="Times New Roman"/>
                <w:sz w:val="30"/>
                <w:szCs w:val="30"/>
                <w:lang w:eastAsia="en-US"/>
              </w:rPr>
              <w:t xml:space="preserve"> читайте внимательно и до конца: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 xml:space="preserve"> в них приведен пример </w:t>
            </w:r>
            <w:r w:rsidR="00F6271A" w:rsidRPr="000C2983">
              <w:rPr>
                <w:sz w:val="30"/>
                <w:szCs w:val="30"/>
              </w:rPr>
              <w:t>записи</w:t>
            </w:r>
            <w:r w:rsidR="00F6271A" w:rsidRPr="00C46FFF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C46FFF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>ответа.</w:t>
            </w:r>
          </w:p>
          <w:p w14:paraId="68E7D607" w14:textId="77777777" w:rsidR="00AF3D9F" w:rsidRPr="007E1D53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Ответ дается только в краткой форме (слово, сочетание 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слов, сочетание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букв и цифр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, сочетание цифр, </w:t>
            </w:r>
            <w:r w:rsidR="00D678E2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буква, 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>цифра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или целое число). Каждая цифра, буква или знак минус (если число отрицательное) записываются в отдельную клетку.</w:t>
            </w:r>
          </w:p>
          <w:p w14:paraId="210AC414" w14:textId="77777777" w:rsidR="00AF3D9F" w:rsidRPr="007E1D53" w:rsidRDefault="00AF3D9F" w:rsidP="001E5AAB">
            <w:pPr>
              <w:pStyle w:val="af5"/>
              <w:ind w:left="0" w:right="24" w:firstLine="731"/>
            </w:pPr>
            <w:r w:rsidRPr="007E1D53">
              <w:t>Если в условии экзаменационного задания допускается ответ, состоящий из двух слов, то их записывают слитно, без пробела или другого разделительного</w:t>
            </w:r>
            <w:r w:rsidRPr="007E1D53">
              <w:rPr>
                <w:spacing w:val="54"/>
              </w:rPr>
              <w:t xml:space="preserve"> </w:t>
            </w:r>
            <w:r w:rsidRPr="007E1D53">
              <w:t>знака между словами.</w:t>
            </w:r>
            <w:r w:rsidRPr="007E1D53">
              <w:rPr>
                <w:spacing w:val="57"/>
              </w:rPr>
              <w:t xml:space="preserve"> </w:t>
            </w:r>
            <w:r w:rsidRPr="007E1D53">
              <w:t>Если</w:t>
            </w:r>
            <w:r w:rsidRPr="007E1D53">
              <w:rPr>
                <w:spacing w:val="57"/>
              </w:rPr>
              <w:t xml:space="preserve"> </w:t>
            </w:r>
            <w:r w:rsidRPr="007E1D53">
              <w:t>букв</w:t>
            </w:r>
            <w:r w:rsidRPr="007E1D53">
              <w:rPr>
                <w:spacing w:val="57"/>
              </w:rPr>
              <w:t xml:space="preserve"> </w:t>
            </w:r>
            <w:r w:rsidRPr="007E1D53">
              <w:t>в</w:t>
            </w:r>
            <w:r w:rsidRPr="007E1D53">
              <w:rPr>
                <w:spacing w:val="58"/>
              </w:rPr>
              <w:t xml:space="preserve"> </w:t>
            </w:r>
            <w:r w:rsidRPr="007E1D53">
              <w:t>ответе</w:t>
            </w:r>
            <w:r w:rsidRPr="007E1D53">
              <w:rPr>
                <w:spacing w:val="54"/>
              </w:rPr>
              <w:t xml:space="preserve"> </w:t>
            </w:r>
            <w:r w:rsidRPr="007E1D53">
              <w:t>окажется</w:t>
            </w:r>
            <w:r w:rsidRPr="007E1D53">
              <w:rPr>
                <w:spacing w:val="58"/>
              </w:rPr>
              <w:t xml:space="preserve"> </w:t>
            </w:r>
            <w:r w:rsidRPr="007E1D53">
              <w:t>больше,</w:t>
            </w:r>
            <w:r w:rsidRPr="007E1D53">
              <w:rPr>
                <w:spacing w:val="56"/>
              </w:rPr>
              <w:t xml:space="preserve"> </w:t>
            </w:r>
            <w:r w:rsidRPr="007E1D53">
              <w:t>чем</w:t>
            </w:r>
            <w:r w:rsidRPr="007E1D53">
              <w:rPr>
                <w:spacing w:val="56"/>
              </w:rPr>
              <w:t xml:space="preserve"> </w:t>
            </w:r>
            <w:r w:rsidRPr="007E1D53">
              <w:t>клеток</w:t>
            </w:r>
            <w:r w:rsidRPr="007E1D53">
              <w:rPr>
                <w:spacing w:val="55"/>
              </w:rPr>
              <w:t xml:space="preserve"> </w:t>
            </w:r>
            <w:r w:rsidRPr="007E1D53">
              <w:rPr>
                <w:spacing w:val="-10"/>
              </w:rPr>
              <w:t xml:space="preserve">в </w:t>
            </w:r>
            <w:r w:rsidRPr="007E1D53">
              <w:t xml:space="preserve">поле ответа, то вторую часть слова следует писать более убористо (не </w:t>
            </w:r>
            <w:r w:rsidR="005213A6">
              <w:t xml:space="preserve">соблюдая попадания букв в </w:t>
            </w:r>
            <w:r w:rsidR="005213A6" w:rsidRPr="00FE76FC">
              <w:t>клетки</w:t>
            </w:r>
            <w:r w:rsidRPr="00FE76FC">
              <w:t>).</w:t>
            </w:r>
            <w:r w:rsidRPr="007E1D53">
              <w:t xml:space="preserve"> Слово следует писать полностью.</w:t>
            </w:r>
          </w:p>
          <w:p w14:paraId="3510FE92" w14:textId="77777777" w:rsidR="00AF3D9F" w:rsidRPr="007E1D53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Ответ (слово или словосочетание) дается на языке и в форме (род, число, падеж), которые определяются условием экзаменационного задания. Орфографические ошибки в ответе недопустимы.</w:t>
            </w:r>
          </w:p>
          <w:p w14:paraId="6802EF91" w14:textId="77777777" w:rsidR="00AF3D9F" w:rsidRPr="007E1D53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val="be-BY" w:eastAsia="en-US"/>
              </w:rPr>
              <w:t>Ч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исловой ответ в виде дроби округляется до целого числа по</w:t>
            </w:r>
            <w:r w:rsidR="000412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правилам математического округления.</w:t>
            </w:r>
          </w:p>
          <w:p w14:paraId="53AD8749" w14:textId="77777777" w:rsidR="00AF3D9F" w:rsidRPr="007E1D53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Недопустимо записывать ответ в виде математической формулы или выражения, указывать названия единиц измерения (градусы, проценты, метры, тонны), давать словесные заголовки или комментарии к числу.</w:t>
            </w:r>
          </w:p>
          <w:p w14:paraId="432BCDCA" w14:textId="77777777" w:rsidR="00AF3D9F" w:rsidRPr="000C2983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u w:val="single"/>
                <w:lang w:eastAsia="en-US"/>
              </w:rPr>
              <w:t>Для замены ошибочного ответа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необходимо в области замены ошибочных ответов указать номер неверно выполненного экзаменационного задания и записать правильный ответ.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[Пока</w:t>
            </w:r>
            <w:r w:rsidR="00CD24AF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="00E95793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эти поля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на </w:t>
            </w:r>
            <w:r w:rsidR="00BE0EEA" w:rsidRPr="007E1D53">
              <w:rPr>
                <w:i/>
                <w:sz w:val="30"/>
                <w:szCs w:val="30"/>
              </w:rPr>
              <w:t xml:space="preserve">образце бланка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ответов (рис. 4, сноска 1; рис. 4, сноска 2).]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Заменить можно не более четырех ошибочных ответов</w:t>
            </w:r>
            <w:r w:rsidRPr="000C2983">
              <w:rPr>
                <w:rFonts w:eastAsia="Times New Roman"/>
                <w:sz w:val="30"/>
                <w:szCs w:val="30"/>
                <w:lang w:eastAsia="en-US"/>
              </w:rPr>
              <w:t>.</w:t>
            </w:r>
          </w:p>
          <w:p w14:paraId="0282A929" w14:textId="77777777" w:rsidR="001A71E6" w:rsidRPr="003C4D0C" w:rsidRDefault="00AF3D9F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0C2983">
              <w:rPr>
                <w:rFonts w:eastAsia="Times New Roman"/>
                <w:sz w:val="30"/>
                <w:szCs w:val="30"/>
                <w:lang w:eastAsia="en-US"/>
              </w:rPr>
              <w:t>Обраща</w:t>
            </w:r>
            <w:r w:rsidR="00CD24AF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="00CD24AF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0C2983">
              <w:rPr>
                <w:rFonts w:eastAsia="Times New Roman"/>
                <w:sz w:val="30"/>
                <w:szCs w:val="30"/>
                <w:lang w:eastAsia="en-US"/>
              </w:rPr>
              <w:t>ваше внимание, что использование ненормативной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 xml:space="preserve"> лексики и иное умышленное нарушение установленного порядка заполнения бланка ответов недопустимо.</w:t>
            </w:r>
            <w:r w:rsidR="001A71E6" w:rsidRPr="001A71E6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="003C4D0C">
              <w:rPr>
                <w:rFonts w:eastAsia="Times New Roman"/>
                <w:sz w:val="30"/>
                <w:szCs w:val="30"/>
                <w:lang w:eastAsia="en-US"/>
              </w:rPr>
              <w:t xml:space="preserve">Не подлежит обработке бланк ответов, в котором участник централизованного экзамена допустил </w:t>
            </w:r>
            <w:r w:rsidR="001F53C6">
              <w:rPr>
                <w:rFonts w:eastAsia="Times New Roman"/>
                <w:sz w:val="30"/>
                <w:szCs w:val="30"/>
                <w:lang w:eastAsia="en-US"/>
              </w:rPr>
              <w:t>данные</w:t>
            </w:r>
            <w:r w:rsidR="003C4D0C">
              <w:rPr>
                <w:rFonts w:eastAsia="Times New Roman"/>
                <w:sz w:val="30"/>
                <w:szCs w:val="30"/>
                <w:lang w:eastAsia="en-US"/>
              </w:rPr>
              <w:t xml:space="preserve"> виды нарушений.</w:t>
            </w:r>
          </w:p>
        </w:tc>
      </w:tr>
    </w:tbl>
    <w:p w14:paraId="4270A1EC" w14:textId="77777777" w:rsidR="00DF6B46" w:rsidRDefault="00DF6B46" w:rsidP="00DF6B46">
      <w:pPr>
        <w:widowControl w:val="0"/>
        <w:autoSpaceDE w:val="0"/>
        <w:autoSpaceDN w:val="0"/>
        <w:ind w:right="-2" w:hanging="142"/>
        <w:rPr>
          <w:rFonts w:eastAsia="Times New Roman"/>
          <w:sz w:val="18"/>
          <w:szCs w:val="18"/>
          <w:lang w:eastAsia="en-US"/>
        </w:rPr>
      </w:pPr>
      <w:r w:rsidRPr="00DF6B46">
        <w:rPr>
          <w:rFonts w:eastAsia="Times New Roman"/>
          <w:noProof/>
          <w:sz w:val="18"/>
          <w:szCs w:val="18"/>
        </w:rPr>
        <w:lastRenderedPageBreak/>
        <w:drawing>
          <wp:inline distT="0" distB="0" distL="0" distR="0" wp14:anchorId="2637DEAD" wp14:editId="48665276">
            <wp:extent cx="6297930" cy="4143375"/>
            <wp:effectExtent l="0" t="0" r="7620" b="9525"/>
            <wp:docPr id="2" name="Рисунок 2" descr="D:\кусочки бланка\б часть со сно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усочки бланка\б часть со снос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872"/>
                    <a:stretch/>
                  </pic:blipFill>
                  <pic:spPr bwMode="auto">
                    <a:xfrm>
                      <a:off x="0" y="0"/>
                      <a:ext cx="6308608" cy="41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00A18A" w14:textId="77777777" w:rsidR="00B81A85" w:rsidRPr="00DF6B46" w:rsidRDefault="00B81A85" w:rsidP="005B0F9D">
      <w:pPr>
        <w:widowControl w:val="0"/>
        <w:autoSpaceDE w:val="0"/>
        <w:autoSpaceDN w:val="0"/>
        <w:ind w:left="3969" w:hanging="3969"/>
        <w:jc w:val="center"/>
        <w:rPr>
          <w:rFonts w:eastAsia="Times New Roman"/>
          <w:spacing w:val="-10"/>
          <w:sz w:val="28"/>
          <w:szCs w:val="28"/>
          <w:lang w:eastAsia="en-US"/>
        </w:rPr>
      </w:pPr>
      <w:r w:rsidRPr="00DF6B46">
        <w:rPr>
          <w:rFonts w:eastAsia="Times New Roman"/>
          <w:sz w:val="28"/>
          <w:szCs w:val="28"/>
          <w:lang w:eastAsia="en-US"/>
        </w:rPr>
        <w:t>Рис.</w:t>
      </w:r>
      <w:r w:rsidRPr="00DF6B46">
        <w:rPr>
          <w:rFonts w:eastAsia="Times New Roman"/>
          <w:spacing w:val="-7"/>
          <w:sz w:val="28"/>
          <w:szCs w:val="28"/>
          <w:lang w:eastAsia="en-US"/>
        </w:rPr>
        <w:t xml:space="preserve"> </w:t>
      </w:r>
      <w:r w:rsidRPr="00DF6B46">
        <w:rPr>
          <w:rFonts w:eastAsia="Times New Roman"/>
          <w:sz w:val="28"/>
          <w:szCs w:val="28"/>
          <w:lang w:eastAsia="en-US"/>
        </w:rPr>
        <w:t>4.</w:t>
      </w:r>
      <w:r w:rsidRPr="00DF6B46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DF6B46">
        <w:rPr>
          <w:rFonts w:eastAsia="Times New Roman"/>
          <w:sz w:val="28"/>
          <w:szCs w:val="28"/>
          <w:lang w:eastAsia="en-US"/>
        </w:rPr>
        <w:t>Область</w:t>
      </w:r>
      <w:r w:rsidRPr="00DF6B46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DF6B46">
        <w:rPr>
          <w:rFonts w:eastAsia="Times New Roman"/>
          <w:sz w:val="28"/>
          <w:szCs w:val="28"/>
          <w:lang w:eastAsia="en-US"/>
        </w:rPr>
        <w:t>замены</w:t>
      </w:r>
      <w:r w:rsidRPr="00DF6B46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DF6B46">
        <w:rPr>
          <w:rFonts w:eastAsia="Times New Roman"/>
          <w:sz w:val="28"/>
          <w:szCs w:val="28"/>
          <w:lang w:eastAsia="en-US"/>
        </w:rPr>
        <w:t>ошибочных ответов</w:t>
      </w:r>
      <w:r w:rsidRPr="00DF6B46">
        <w:rPr>
          <w:rFonts w:eastAsia="Times New Roman"/>
          <w:spacing w:val="-5"/>
          <w:sz w:val="28"/>
          <w:szCs w:val="28"/>
          <w:lang w:eastAsia="en-US"/>
        </w:rPr>
        <w:t xml:space="preserve"> </w:t>
      </w:r>
      <w:r w:rsidRPr="00DF6B46">
        <w:rPr>
          <w:rFonts w:eastAsia="Times New Roman"/>
          <w:sz w:val="28"/>
          <w:szCs w:val="28"/>
          <w:lang w:eastAsia="en-US"/>
        </w:rPr>
        <w:t xml:space="preserve">части </w:t>
      </w:r>
      <w:r w:rsidRPr="00DF6B46">
        <w:rPr>
          <w:rFonts w:eastAsia="Times New Roman"/>
          <w:spacing w:val="-10"/>
          <w:sz w:val="28"/>
          <w:szCs w:val="28"/>
          <w:lang w:eastAsia="en-US"/>
        </w:rPr>
        <w:t>В</w:t>
      </w:r>
    </w:p>
    <w:p w14:paraId="11421DED" w14:textId="77777777" w:rsidR="00B81A85" w:rsidRPr="0092338D" w:rsidRDefault="00B81A85" w:rsidP="00CD27F9">
      <w:pPr>
        <w:widowControl w:val="0"/>
        <w:autoSpaceDE w:val="0"/>
        <w:autoSpaceDN w:val="0"/>
        <w:ind w:right="-2" w:firstLine="709"/>
        <w:rPr>
          <w:rFonts w:eastAsia="Times New Roman"/>
          <w:sz w:val="18"/>
          <w:szCs w:val="18"/>
          <w:lang w:eastAsia="en-US"/>
        </w:rPr>
      </w:pPr>
    </w:p>
    <w:p w14:paraId="3082CB11" w14:textId="77777777" w:rsidR="003C43AD" w:rsidRDefault="003C43AD" w:rsidP="005B0F9D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При проведении </w:t>
      </w:r>
      <w:r w:rsidR="00FF6C4D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 xml:space="preserve"> по иностранным языкам ответственный педагогический работник обязан сообщить участникам ЦЭ, что образцы написания</w:t>
      </w:r>
      <w:r w:rsidR="005213A6">
        <w:rPr>
          <w:rFonts w:eastAsia="Times New Roman"/>
          <w:sz w:val="30"/>
          <w:szCs w:val="30"/>
          <w:lang w:eastAsia="en-US"/>
        </w:rPr>
        <w:t xml:space="preserve"> латинских букв находятся в само</w:t>
      </w:r>
      <w:r w:rsidRPr="00C46FFF">
        <w:rPr>
          <w:rFonts w:eastAsia="Times New Roman"/>
          <w:sz w:val="30"/>
          <w:szCs w:val="30"/>
          <w:lang w:eastAsia="en-US"/>
        </w:rPr>
        <w:t>й экзаменационной</w:t>
      </w:r>
      <w:r w:rsidRPr="00C46FFF">
        <w:rPr>
          <w:rFonts w:eastAsia="Times New Roman"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работе перед</w:t>
      </w:r>
      <w:r w:rsidR="006A2AB8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частью В.</w:t>
      </w:r>
    </w:p>
    <w:p w14:paraId="24B506F8" w14:textId="77777777" w:rsidR="00CD24AF" w:rsidRPr="00C46FFF" w:rsidRDefault="00CD24AF" w:rsidP="005B0F9D">
      <w:pPr>
        <w:widowControl w:val="0"/>
        <w:tabs>
          <w:tab w:val="left" w:pos="993"/>
          <w:tab w:val="left" w:pos="1276"/>
        </w:tabs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Далее</w:t>
      </w:r>
      <w:r w:rsidRPr="00C46FFF">
        <w:rPr>
          <w:rFonts w:eastAsia="Times New Roman"/>
          <w:spacing w:val="-1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ответственный</w:t>
      </w:r>
      <w:r w:rsidRPr="00C46FFF">
        <w:rPr>
          <w:rFonts w:eastAsia="Times New Roman"/>
          <w:spacing w:val="-7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педагогический</w:t>
      </w:r>
      <w:r w:rsidRPr="00C46FFF">
        <w:rPr>
          <w:rFonts w:eastAsia="Times New Roman"/>
          <w:spacing w:val="-4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>работник:</w:t>
      </w:r>
    </w:p>
    <w:p w14:paraId="4FD92FFC" w14:textId="77777777" w:rsidR="00CD24AF" w:rsidRPr="00C46FFF" w:rsidRDefault="00CD24AF" w:rsidP="005B0F9D">
      <w:pPr>
        <w:widowControl w:val="0"/>
        <w:numPr>
          <w:ilvl w:val="0"/>
          <w:numId w:val="2"/>
        </w:numPr>
        <w:tabs>
          <w:tab w:val="left" w:pos="993"/>
          <w:tab w:val="left" w:pos="1276"/>
          <w:tab w:val="left" w:pos="1415"/>
        </w:tabs>
        <w:autoSpaceDE w:val="0"/>
        <w:autoSpaceDN w:val="0"/>
        <w:ind w:left="0" w:right="-2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перечеркивает по диагоналям не выданные участникам ЦЭ бланки ответов, складывает их в соответствующий пакет («Погашенные бланки ответов») и не запечатывает</w:t>
      </w:r>
      <w:r w:rsidR="00356E29">
        <w:rPr>
          <w:rFonts w:eastAsia="Times New Roman"/>
          <w:sz w:val="30"/>
          <w:szCs w:val="30"/>
          <w:lang w:eastAsia="en-US"/>
        </w:rPr>
        <w:t xml:space="preserve"> его</w:t>
      </w:r>
      <w:r w:rsidRPr="00C46FFF">
        <w:rPr>
          <w:rFonts w:eastAsia="Times New Roman"/>
          <w:sz w:val="30"/>
          <w:szCs w:val="30"/>
          <w:lang w:eastAsia="en-US"/>
        </w:rPr>
        <w:t>;</w:t>
      </w:r>
    </w:p>
    <w:p w14:paraId="5A12B2DB" w14:textId="77777777" w:rsidR="00CD24AF" w:rsidRDefault="00CD24AF" w:rsidP="005B0F9D">
      <w:pPr>
        <w:widowControl w:val="0"/>
        <w:numPr>
          <w:ilvl w:val="0"/>
          <w:numId w:val="2"/>
        </w:numPr>
        <w:tabs>
          <w:tab w:val="left" w:pos="993"/>
          <w:tab w:val="left" w:pos="1276"/>
          <w:tab w:val="left" w:pos="1463"/>
        </w:tabs>
        <w:autoSpaceDE w:val="0"/>
        <w:autoSpaceDN w:val="0"/>
        <w:ind w:left="0" w:right="-2" w:firstLine="851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предъявляет участникам ЦЭ пакет с экзаменационными работами и вскрывает его.</w:t>
      </w:r>
    </w:p>
    <w:p w14:paraId="1A64735F" w14:textId="77777777" w:rsidR="00AE2782" w:rsidRPr="0092338D" w:rsidRDefault="00AE2782" w:rsidP="00CD27F9">
      <w:pPr>
        <w:widowControl w:val="0"/>
        <w:tabs>
          <w:tab w:val="left" w:pos="993"/>
          <w:tab w:val="left" w:pos="1276"/>
          <w:tab w:val="left" w:pos="1463"/>
        </w:tabs>
        <w:autoSpaceDE w:val="0"/>
        <w:autoSpaceDN w:val="0"/>
        <w:ind w:left="709" w:right="-2" w:firstLine="0"/>
        <w:rPr>
          <w:rFonts w:eastAsia="Times New Roman"/>
          <w:sz w:val="18"/>
          <w:szCs w:val="18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C43AD" w:rsidRPr="00C46FFF" w14:paraId="0F29E7B4" w14:textId="77777777" w:rsidTr="003C43AD">
        <w:tc>
          <w:tcPr>
            <w:tcW w:w="10137" w:type="dxa"/>
          </w:tcPr>
          <w:p w14:paraId="1AAAC800" w14:textId="77777777" w:rsidR="003C43AD" w:rsidRPr="00C46FFF" w:rsidRDefault="003C43AD" w:rsidP="001E5AAB">
            <w:pPr>
              <w:widowControl w:val="0"/>
              <w:autoSpaceDE w:val="0"/>
              <w:autoSpaceDN w:val="0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Уважаемые участники централизованного экзамена, сейчас вам будут розданы экзаменационные работы. Еще раз напоминаю вам о</w:t>
            </w:r>
            <w:r w:rsidR="000412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необходимости соблюдать порядок на рабочем месте. Положите, пожалуйста, на край стола листы для рабочих записей, бланк ответов, документ, удостоверяющий личность, пропуск.</w:t>
            </w:r>
          </w:p>
          <w:p w14:paraId="24C75C3A" w14:textId="77777777" w:rsidR="00BE0EEA" w:rsidRPr="00623054" w:rsidRDefault="003C43AD" w:rsidP="001E5AAB">
            <w:pPr>
              <w:widowControl w:val="0"/>
              <w:autoSpaceDE w:val="0"/>
              <w:autoSpaceDN w:val="0"/>
              <w:spacing w:line="242" w:lineRule="auto"/>
              <w:ind w:right="24" w:firstLine="731"/>
              <w:rPr>
                <w:rFonts w:eastAsia="Times New Roman"/>
                <w:sz w:val="30"/>
                <w:szCs w:val="30"/>
                <w:lang w:eastAsia="en-US"/>
              </w:rPr>
            </w:pP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Обращаю ваше внимание на то, что выполнение экзаменационной работы вы должны начать по моей команде. Если кто-то начнет выполнять ее ранее, то будет удален за нарушение порядка участия в</w:t>
            </w:r>
            <w:r w:rsidR="00E50478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централизованном</w:t>
            </w:r>
            <w:r w:rsidRPr="00C46FFF">
              <w:rPr>
                <w:rFonts w:eastAsia="Times New Roman"/>
                <w:spacing w:val="40"/>
                <w:sz w:val="30"/>
                <w:szCs w:val="30"/>
                <w:lang w:eastAsia="en-US"/>
              </w:rPr>
              <w:t xml:space="preserve"> 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экзамене.</w:t>
            </w:r>
            <w:r w:rsidR="00BE0EEA" w:rsidRPr="00C46FFF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</w:p>
        </w:tc>
      </w:tr>
    </w:tbl>
    <w:p w14:paraId="55AA9492" w14:textId="77777777" w:rsidR="002C7E12" w:rsidRDefault="002C7E12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</w:p>
    <w:p w14:paraId="0C127704" w14:textId="77777777" w:rsidR="00C57316" w:rsidRDefault="00C57316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</w:p>
    <w:p w14:paraId="3B6C7CFD" w14:textId="77777777" w:rsidR="003C43AD" w:rsidRPr="00C46FFF" w:rsidRDefault="003C43AD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lastRenderedPageBreak/>
        <w:t>Ответственный педагогический работник и педагогические работники в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аудитории раздают экзаменационные работы участникам ЦЭ согласно схеме распределения вариантов</w:t>
      </w:r>
      <w:r w:rsidR="00317694">
        <w:rPr>
          <w:rFonts w:eastAsia="Times New Roman"/>
          <w:sz w:val="30"/>
          <w:szCs w:val="30"/>
          <w:lang w:eastAsia="en-US"/>
        </w:rPr>
        <w:t xml:space="preserve"> </w:t>
      </w:r>
      <w:r w:rsidR="00317694" w:rsidRPr="000C2983">
        <w:rPr>
          <w:rFonts w:eastAsia="Times New Roman"/>
          <w:sz w:val="30"/>
          <w:szCs w:val="30"/>
          <w:lang w:eastAsia="en-US"/>
        </w:rPr>
        <w:t>экз</w:t>
      </w:r>
      <w:r w:rsidR="009E04C9" w:rsidRPr="00FC1408">
        <w:rPr>
          <w:rFonts w:eastAsia="Times New Roman"/>
          <w:sz w:val="30"/>
          <w:szCs w:val="30"/>
          <w:lang w:eastAsia="en-US"/>
        </w:rPr>
        <w:t>ам</w:t>
      </w:r>
      <w:r w:rsidR="00317694" w:rsidRPr="000C2983">
        <w:rPr>
          <w:rFonts w:eastAsia="Times New Roman"/>
          <w:sz w:val="30"/>
          <w:szCs w:val="30"/>
          <w:lang w:eastAsia="en-US"/>
        </w:rPr>
        <w:t>енационных материалов</w:t>
      </w:r>
      <w:r w:rsidRPr="000C2983">
        <w:rPr>
          <w:rFonts w:eastAsia="Times New Roman"/>
          <w:sz w:val="30"/>
          <w:szCs w:val="30"/>
          <w:lang w:eastAsia="en-US"/>
        </w:rPr>
        <w:t>,</w:t>
      </w:r>
      <w:r w:rsidRPr="00C46FFF">
        <w:rPr>
          <w:rFonts w:eastAsia="Times New Roman"/>
          <w:sz w:val="30"/>
          <w:szCs w:val="30"/>
          <w:lang w:eastAsia="en-US"/>
        </w:rPr>
        <w:t xml:space="preserve"> обращая внимание на номер варианта в бланке ответов.</w:t>
      </w:r>
    </w:p>
    <w:p w14:paraId="4C03DA04" w14:textId="77777777" w:rsidR="00207204" w:rsidRPr="00C46FFF" w:rsidRDefault="003C43AD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После того как все участники ЦЭ получили экзаменационные работы, ответственный педагогический работник в аудитории сообщает:</w:t>
      </w:r>
    </w:p>
    <w:p w14:paraId="4ACF98B4" w14:textId="77777777" w:rsidR="00BE0EEA" w:rsidRPr="00C46FFF" w:rsidRDefault="00BE0EEA" w:rsidP="00CD27F9">
      <w:pPr>
        <w:widowControl w:val="0"/>
        <w:autoSpaceDE w:val="0"/>
        <w:autoSpaceDN w:val="0"/>
        <w:ind w:right="-2"/>
        <w:rPr>
          <w:rFonts w:eastAsia="Times New Roman"/>
          <w:sz w:val="18"/>
          <w:szCs w:val="30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C43AD" w:rsidRPr="00C46FFF" w14:paraId="4BA53621" w14:textId="77777777" w:rsidTr="003C43AD">
        <w:tc>
          <w:tcPr>
            <w:tcW w:w="10137" w:type="dxa"/>
          </w:tcPr>
          <w:p w14:paraId="192215A6" w14:textId="77777777" w:rsidR="003C43AD" w:rsidRPr="007E1D53" w:rsidRDefault="00A8525E" w:rsidP="009D4ADA">
            <w:pPr>
              <w:widowControl w:val="0"/>
              <w:autoSpaceDE w:val="0"/>
              <w:autoSpaceDN w:val="0"/>
              <w:ind w:left="510" w:right="97" w:firstLine="0"/>
              <w:rPr>
                <w:sz w:val="30"/>
                <w:szCs w:val="30"/>
              </w:rPr>
            </w:pPr>
            <w:r w:rsidRPr="007E1D53">
              <w:rPr>
                <w:rFonts w:eastAsia="Times New Roman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F0BAF5E" wp14:editId="2E53A814">
                      <wp:simplePos x="0" y="0"/>
                      <wp:positionH relativeFrom="column">
                        <wp:posOffset>-703580</wp:posOffset>
                      </wp:positionH>
                      <wp:positionV relativeFrom="paragraph">
                        <wp:posOffset>-286748</wp:posOffset>
                      </wp:positionV>
                      <wp:extent cx="1571625" cy="202374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023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C0ADF" w14:textId="77777777" w:rsidR="00A8525E" w:rsidRPr="00A8525E" w:rsidRDefault="00A8525E" w:rsidP="00A8525E">
                                  <w:pPr>
                                    <w:rPr>
                                      <w:sz w:val="200"/>
                                      <w:szCs w:val="200"/>
                                    </w:rPr>
                                  </w:pPr>
                                  <w:r w:rsidRPr="00A8525E">
                                    <w:rPr>
                                      <w:sz w:val="200"/>
                                      <w:szCs w:val="20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0BAF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55.4pt;margin-top:-22.6pt;width:123.75pt;height:15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" filled="f" stroked="f">
                      <v:textbox>
                        <w:txbxContent>
                          <w:p w14:paraId="473C0ADF" w14:textId="77777777" w:rsidR="00A8525E" w:rsidRPr="00A8525E" w:rsidRDefault="00A8525E" w:rsidP="00A8525E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A8525E">
                              <w:rPr>
                                <w:sz w:val="200"/>
                                <w:szCs w:val="200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7204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 xml:space="preserve">Сверьте соответствие номера варианта в бланке ответов </w:t>
            </w:r>
            <w:r w:rsidR="009D4ADA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 xml:space="preserve">номеру варианта </w:t>
            </w:r>
            <w:r w:rsidR="00207204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>экзаменационной работ</w:t>
            </w:r>
            <w:r w:rsidR="009D4ADA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>ы</w:t>
            </w:r>
            <w:r w:rsidR="00207204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>. Если варианты совпадают, то поставьте подпись в окошке в правом нижнем углу бланка, если нет, то поднимите руку.</w:t>
            </w:r>
            <w:r w:rsidR="00F568B8" w:rsidRPr="007E1D53">
              <w:rPr>
                <w:rFonts w:eastAsia="Times New Roman"/>
                <w:b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[Пока</w:t>
            </w:r>
            <w:r w:rsidR="009D4AD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="00207204" w:rsidRPr="007E1D53">
              <w:rPr>
                <w:rFonts w:eastAsia="Times New Roman"/>
                <w:i/>
                <w:spacing w:val="-11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на</w:t>
            </w:r>
            <w:r w:rsidR="00207204" w:rsidRPr="007E1D53">
              <w:rPr>
                <w:rFonts w:eastAsia="Times New Roman"/>
                <w:i/>
                <w:spacing w:val="-7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образце</w:t>
            </w:r>
            <w:r w:rsidR="00207204" w:rsidRPr="007E1D53">
              <w:rPr>
                <w:rFonts w:eastAsia="Times New Roman"/>
                <w:i/>
                <w:spacing w:val="-9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бланка</w:t>
            </w:r>
            <w:r w:rsidR="00207204" w:rsidRPr="007E1D53">
              <w:rPr>
                <w:rFonts w:eastAsia="Times New Roman"/>
                <w:i/>
                <w:spacing w:val="-9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ответов</w:t>
            </w:r>
            <w:r w:rsidR="00207204" w:rsidRPr="007E1D53">
              <w:rPr>
                <w:rFonts w:eastAsia="Times New Roman"/>
                <w:i/>
                <w:spacing w:val="-3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поле</w:t>
            </w:r>
            <w:r w:rsidR="00207204" w:rsidRPr="007E1D53">
              <w:rPr>
                <w:rFonts w:eastAsia="Times New Roman"/>
                <w:i/>
                <w:spacing w:val="-12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для</w:t>
            </w:r>
            <w:r w:rsidR="00207204" w:rsidRPr="007E1D53">
              <w:rPr>
                <w:rFonts w:eastAsia="Times New Roman"/>
                <w:i/>
                <w:spacing w:val="-8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подписи</w:t>
            </w:r>
            <w:r w:rsidR="00207204" w:rsidRPr="007E1D53">
              <w:rPr>
                <w:rFonts w:eastAsia="Times New Roman"/>
                <w:i/>
                <w:spacing w:val="-1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(рис.</w:t>
            </w:r>
            <w:r w:rsidR="00207204" w:rsidRPr="007E1D53">
              <w:rPr>
                <w:rFonts w:eastAsia="Times New Roman"/>
                <w:i/>
                <w:spacing w:val="-5"/>
                <w:sz w:val="30"/>
                <w:szCs w:val="30"/>
                <w:lang w:eastAsia="en-US"/>
              </w:rPr>
              <w:t xml:space="preserve"> </w:t>
            </w:r>
            <w:r w:rsidR="00207204" w:rsidRPr="007E1D53">
              <w:rPr>
                <w:rFonts w:eastAsia="Times New Roman"/>
                <w:i/>
                <w:spacing w:val="-4"/>
                <w:sz w:val="30"/>
                <w:szCs w:val="30"/>
                <w:lang w:eastAsia="en-US"/>
              </w:rPr>
              <w:t>5).]</w:t>
            </w:r>
          </w:p>
        </w:tc>
      </w:tr>
    </w:tbl>
    <w:p w14:paraId="1C1A6C01" w14:textId="77777777" w:rsidR="00E50478" w:rsidRPr="00AC3622" w:rsidRDefault="00E50478" w:rsidP="00E50478">
      <w:pPr>
        <w:widowControl w:val="0"/>
        <w:autoSpaceDE w:val="0"/>
        <w:autoSpaceDN w:val="0"/>
        <w:ind w:left="711" w:hanging="711"/>
        <w:jc w:val="center"/>
        <w:rPr>
          <w:rFonts w:eastAsia="Times New Roman"/>
          <w:sz w:val="18"/>
          <w:szCs w:val="18"/>
          <w:lang w:eastAsia="en-US"/>
        </w:rPr>
      </w:pPr>
    </w:p>
    <w:p w14:paraId="3CAE17F0" w14:textId="77777777" w:rsidR="00E50478" w:rsidRDefault="00E50478" w:rsidP="00CD27F9">
      <w:pPr>
        <w:widowControl w:val="0"/>
        <w:autoSpaceDE w:val="0"/>
        <w:autoSpaceDN w:val="0"/>
        <w:ind w:left="711" w:hanging="711"/>
        <w:jc w:val="center"/>
        <w:rPr>
          <w:rFonts w:eastAsia="Times New Roman"/>
          <w:sz w:val="28"/>
          <w:szCs w:val="28"/>
          <w:lang w:eastAsia="en-US"/>
        </w:rPr>
      </w:pPr>
      <w:r w:rsidRPr="00FE76FC">
        <w:rPr>
          <w:noProof/>
          <w:sz w:val="18"/>
          <w:szCs w:val="18"/>
        </w:rPr>
        <w:drawing>
          <wp:inline distT="0" distB="0" distL="0" distR="0" wp14:anchorId="7A742205" wp14:editId="4E26E2B5">
            <wp:extent cx="6299835" cy="1143635"/>
            <wp:effectExtent l="0" t="0" r="5715" b="0"/>
            <wp:docPr id="7" name="Рисунок 7" descr="C:\Users\МихалевичПВ\Desktop\кусочки бланка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левичПВ\Desktop\кусочки бланка\подпис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92727" w14:textId="77777777" w:rsidR="00207204" w:rsidRPr="00C46FFF" w:rsidRDefault="00207204" w:rsidP="00CD27F9">
      <w:pPr>
        <w:widowControl w:val="0"/>
        <w:autoSpaceDE w:val="0"/>
        <w:autoSpaceDN w:val="0"/>
        <w:ind w:left="711" w:hanging="711"/>
        <w:jc w:val="center"/>
        <w:rPr>
          <w:rFonts w:eastAsia="Times New Roman"/>
          <w:spacing w:val="-2"/>
          <w:sz w:val="28"/>
          <w:szCs w:val="28"/>
          <w:lang w:eastAsia="en-US"/>
        </w:rPr>
      </w:pPr>
      <w:r w:rsidRPr="00C46FFF">
        <w:rPr>
          <w:rFonts w:eastAsia="Times New Roman"/>
          <w:sz w:val="28"/>
          <w:szCs w:val="28"/>
          <w:lang w:eastAsia="en-US"/>
        </w:rPr>
        <w:t>Рис.</w:t>
      </w:r>
      <w:r w:rsidRPr="00C46FFF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5.</w:t>
      </w:r>
      <w:r w:rsidRPr="00C46FFF">
        <w:rPr>
          <w:rFonts w:eastAsia="Times New Roman"/>
          <w:spacing w:val="-2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>Поле</w:t>
      </w:r>
      <w:r w:rsidRPr="00C46FFF">
        <w:rPr>
          <w:rFonts w:eastAsia="Times New Roman"/>
          <w:spacing w:val="-4"/>
          <w:sz w:val="28"/>
          <w:szCs w:val="28"/>
          <w:lang w:eastAsia="en-US"/>
        </w:rPr>
        <w:t xml:space="preserve"> </w:t>
      </w:r>
      <w:r w:rsidRPr="00C46FFF">
        <w:rPr>
          <w:rFonts w:eastAsia="Times New Roman"/>
          <w:sz w:val="28"/>
          <w:szCs w:val="28"/>
          <w:lang w:eastAsia="en-US"/>
        </w:rPr>
        <w:t xml:space="preserve">для </w:t>
      </w:r>
      <w:r w:rsidRPr="00C46FFF">
        <w:rPr>
          <w:rFonts w:eastAsia="Times New Roman"/>
          <w:spacing w:val="-2"/>
          <w:sz w:val="28"/>
          <w:szCs w:val="28"/>
          <w:lang w:eastAsia="en-US"/>
        </w:rPr>
        <w:t>подписи</w:t>
      </w:r>
    </w:p>
    <w:p w14:paraId="0EC002A0" w14:textId="77777777" w:rsidR="00080836" w:rsidRPr="0092338D" w:rsidRDefault="00080836" w:rsidP="00CD27F9">
      <w:pPr>
        <w:widowControl w:val="0"/>
        <w:autoSpaceDE w:val="0"/>
        <w:autoSpaceDN w:val="0"/>
        <w:ind w:left="709" w:hanging="709"/>
        <w:jc w:val="center"/>
        <w:rPr>
          <w:rFonts w:eastAsia="Times New Roman"/>
          <w:spacing w:val="-2"/>
          <w:sz w:val="18"/>
          <w:szCs w:val="18"/>
          <w:lang w:eastAsia="en-US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207204" w:rsidRPr="00C46FFF" w14:paraId="0D424DE3" w14:textId="77777777" w:rsidTr="00207204">
        <w:tc>
          <w:tcPr>
            <w:tcW w:w="10137" w:type="dxa"/>
          </w:tcPr>
          <w:p w14:paraId="7731668C" w14:textId="77777777" w:rsidR="00207204" w:rsidRPr="007E1D53" w:rsidRDefault="00207204" w:rsidP="001E5AAB">
            <w:pPr>
              <w:widowControl w:val="0"/>
              <w:autoSpaceDE w:val="0"/>
              <w:autoSpaceDN w:val="0"/>
              <w:ind w:firstLine="709"/>
              <w:rPr>
                <w:rFonts w:eastAsia="Times New Roman"/>
                <w:sz w:val="30"/>
                <w:szCs w:val="30"/>
                <w:lang w:eastAsia="en-US"/>
              </w:rPr>
            </w:pPr>
            <w:r w:rsidRPr="00C46FFF">
              <w:rPr>
                <w:rFonts w:eastAsia="Times New Roman"/>
                <w:sz w:val="30"/>
                <w:szCs w:val="30"/>
                <w:lang w:eastAsia="en-US"/>
              </w:rPr>
              <w:t>Для рабочих записей вам выданы специальные листы.</w:t>
            </w:r>
            <w:r w:rsidRPr="00C46FFF">
              <w:rPr>
                <w:rFonts w:eastAsia="Times New Roman"/>
                <w:spacing w:val="80"/>
                <w:sz w:val="30"/>
                <w:szCs w:val="30"/>
                <w:lang w:eastAsia="en-US"/>
              </w:rPr>
              <w:t xml:space="preserve"> </w:t>
            </w:r>
            <w:r w:rsidRPr="00C46FFF">
              <w:rPr>
                <w:rFonts w:eastAsia="Times New Roman"/>
                <w:sz w:val="30"/>
                <w:szCs w:val="30"/>
                <w:lang w:eastAsia="en-US"/>
              </w:rPr>
              <w:t xml:space="preserve">Сообщите педагогическому работнику, если вам необходимо будет дополнительное количество таких листов.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Информиру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, что рабочие записи не</w:t>
            </w:r>
            <w:r w:rsidR="000412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обрабатываются и не проверяются.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Обращаю внимание на то, что не</w:t>
            </w:r>
            <w:r w:rsidR="000412C0">
              <w:t> 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>рекомендуется делать рабочие записи на экзаменационных материалах.</w:t>
            </w:r>
          </w:p>
          <w:p w14:paraId="3D38126E" w14:textId="77777777" w:rsidR="00207204" w:rsidRPr="007E1D53" w:rsidRDefault="00207204" w:rsidP="001E5AAB">
            <w:pPr>
              <w:ind w:firstLine="709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По окончании централизованного экзамена все экзаменационные материалы и листы для рабочих записей (черновики) необходимо сдать в</w:t>
            </w:r>
            <w:r w:rsidR="000412C0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обязательном порядке. Досрочная сдача экзаменационных материалов прекращается за 15 минут до истечения времени, отведенного на</w:t>
            </w:r>
            <w:r w:rsidR="001E5AAB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выполнение экзаменационной работы. Напомина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, что зап</w:t>
            </w:r>
            <w:r w:rsidR="000C2983"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рещено вносить в бланк ответов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информацию после окончания времени, отведенного на выполнение экзаменационной работы. В случае нарушения данного требования ваш бланк ответов будет аннулирован.</w:t>
            </w:r>
          </w:p>
          <w:p w14:paraId="2B27CC52" w14:textId="77777777" w:rsidR="00207204" w:rsidRPr="007E1D53" w:rsidRDefault="00207204" w:rsidP="001E5AAB">
            <w:pPr>
              <w:widowControl w:val="0"/>
              <w:autoSpaceDE w:val="0"/>
              <w:autoSpaceDN w:val="0"/>
              <w:ind w:firstLine="709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Информиру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также,</w:t>
            </w:r>
            <w:r w:rsidRPr="007E1D53">
              <w:rPr>
                <w:rFonts w:eastAsia="Times New Roman"/>
                <w:spacing w:val="-3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что</w:t>
            </w:r>
            <w:r w:rsidRPr="007E1D53">
              <w:rPr>
                <w:rFonts w:eastAsia="Times New Roman"/>
                <w:spacing w:val="-1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ваши</w:t>
            </w:r>
            <w:r w:rsidRPr="007E1D53">
              <w:rPr>
                <w:rFonts w:eastAsia="Times New Roman"/>
                <w:spacing w:val="-3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вопросы</w:t>
            </w:r>
            <w:r w:rsidRPr="007E1D53">
              <w:rPr>
                <w:rFonts w:eastAsia="Times New Roman"/>
                <w:spacing w:val="-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по</w:t>
            </w:r>
            <w:r w:rsidRPr="007E1D53">
              <w:rPr>
                <w:rFonts w:eastAsia="Times New Roman"/>
                <w:spacing w:val="-1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содержанию экзаменационных работ нами не рассматриваются, но замечания вносятся в</w:t>
            </w:r>
            <w:r w:rsidR="001E5AAB">
              <w:rPr>
                <w:rFonts w:eastAsia="Times New Roman"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протокол проведения централизованного экзамена.</w:t>
            </w:r>
          </w:p>
          <w:p w14:paraId="30D62EC5" w14:textId="77777777" w:rsidR="00207204" w:rsidRPr="007E1D53" w:rsidRDefault="00207204" w:rsidP="001E5AAB">
            <w:pPr>
              <w:widowControl w:val="0"/>
              <w:autoSpaceDE w:val="0"/>
              <w:autoSpaceDN w:val="0"/>
              <w:ind w:firstLine="709"/>
              <w:rPr>
                <w:rFonts w:eastAsia="Times New Roman"/>
                <w:sz w:val="30"/>
                <w:szCs w:val="30"/>
                <w:lang w:eastAsia="en-US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Итак, время начала работы над выполнением экзаменационной работы</w:t>
            </w:r>
            <w:r w:rsidR="00690416" w:rsidRPr="007E1D53">
              <w:rPr>
                <w:rFonts w:eastAsia="Times New Roman"/>
                <w:sz w:val="30"/>
                <w:szCs w:val="30"/>
                <w:lang w:val="en-US" w:eastAsia="en-US"/>
              </w:rPr>
              <w:t> </w:t>
            </w:r>
            <w:r w:rsidRPr="007E1D53">
              <w:rPr>
                <w:rFonts w:eastAsia="Times New Roman"/>
                <w:sz w:val="30"/>
                <w:szCs w:val="30"/>
                <w:u w:val="single"/>
                <w:lang w:eastAsia="en-US"/>
              </w:rPr>
              <w:t>…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[ука</w:t>
            </w:r>
            <w:r w:rsidR="009D4AD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зать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время начала работы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над выполнением экзаменационной работы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и </w:t>
            </w:r>
            <w:r w:rsidR="003E7B9C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записать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его на доске]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, время окончания работы над выполнением экзаменационной работы </w:t>
            </w:r>
            <w:r w:rsidRPr="007E1D53">
              <w:rPr>
                <w:rFonts w:eastAsia="Times New Roman"/>
                <w:sz w:val="30"/>
                <w:szCs w:val="30"/>
                <w:u w:val="single"/>
                <w:lang w:eastAsia="en-US"/>
              </w:rPr>
              <w:t>…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[время окончания работы над выполнением экзаменационной работы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также запи</w:t>
            </w:r>
            <w:r w:rsidR="009D4ADA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сать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на</w:t>
            </w:r>
            <w:r w:rsidR="000412C0">
              <w:rPr>
                <w:rFonts w:eastAsia="Times New Roman"/>
                <w:i/>
                <w:sz w:val="30"/>
                <w:szCs w:val="30"/>
                <w:lang w:eastAsia="en-US"/>
              </w:rPr>
              <w:t> </w:t>
            </w:r>
            <w:r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>доске].</w:t>
            </w:r>
            <w:r w:rsidR="00AA3F76" w:rsidRPr="007E1D53">
              <w:rPr>
                <w:rFonts w:eastAsia="Times New Roman"/>
                <w:i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Можете</w:t>
            </w:r>
            <w:r w:rsidRPr="007E1D53">
              <w:rPr>
                <w:rFonts w:eastAsia="Times New Roman"/>
                <w:spacing w:val="-12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приступать</w:t>
            </w:r>
            <w:r w:rsidRPr="007E1D53">
              <w:rPr>
                <w:rFonts w:eastAsia="Times New Roman"/>
                <w:spacing w:val="-8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к</w:t>
            </w:r>
            <w:r w:rsidRPr="007E1D53">
              <w:rPr>
                <w:rFonts w:eastAsia="Times New Roman"/>
                <w:spacing w:val="-7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выполнению</w:t>
            </w:r>
            <w:r w:rsidRPr="007E1D53">
              <w:rPr>
                <w:rFonts w:eastAsia="Times New Roman"/>
                <w:spacing w:val="-10"/>
                <w:sz w:val="30"/>
                <w:szCs w:val="30"/>
                <w:lang w:eastAsia="en-US"/>
              </w:rPr>
              <w:t xml:space="preserve"> 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экзаменационной </w:t>
            </w:r>
            <w:r w:rsidRPr="007E1D53">
              <w:rPr>
                <w:rFonts w:eastAsia="Times New Roman"/>
                <w:spacing w:val="-6"/>
                <w:sz w:val="30"/>
                <w:szCs w:val="30"/>
                <w:lang w:eastAsia="en-US"/>
              </w:rPr>
              <w:t>ра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боты. </w:t>
            </w:r>
          </w:p>
          <w:p w14:paraId="23CD1243" w14:textId="77777777" w:rsidR="00207204" w:rsidRPr="00C46FFF" w:rsidRDefault="00207204" w:rsidP="001E5AAB">
            <w:pPr>
              <w:ind w:firstLine="709"/>
              <w:rPr>
                <w:sz w:val="30"/>
                <w:szCs w:val="30"/>
              </w:rPr>
            </w:pPr>
            <w:r w:rsidRPr="007E1D53">
              <w:rPr>
                <w:rFonts w:eastAsia="Times New Roman"/>
                <w:sz w:val="30"/>
                <w:szCs w:val="30"/>
                <w:lang w:eastAsia="en-US"/>
              </w:rPr>
              <w:t>Жела</w:t>
            </w:r>
            <w:r w:rsidR="009D4ADA" w:rsidRPr="007E1D53">
              <w:rPr>
                <w:rFonts w:eastAsia="Times New Roman"/>
                <w:sz w:val="30"/>
                <w:szCs w:val="30"/>
                <w:lang w:eastAsia="en-US"/>
              </w:rPr>
              <w:t>ю</w:t>
            </w:r>
            <w:r w:rsidRPr="007E1D53">
              <w:rPr>
                <w:rFonts w:eastAsia="Times New Roman"/>
                <w:sz w:val="30"/>
                <w:szCs w:val="30"/>
                <w:lang w:eastAsia="en-US"/>
              </w:rPr>
              <w:t xml:space="preserve"> успехов!</w:t>
            </w:r>
          </w:p>
        </w:tc>
      </w:tr>
    </w:tbl>
    <w:p w14:paraId="43B2C41F" w14:textId="77777777" w:rsidR="00AA3F76" w:rsidRPr="00FE76FC" w:rsidRDefault="00AA3F76" w:rsidP="00CD27F9">
      <w:pPr>
        <w:widowControl w:val="0"/>
        <w:autoSpaceDE w:val="0"/>
        <w:autoSpaceDN w:val="0"/>
        <w:ind w:firstLine="709"/>
        <w:rPr>
          <w:rFonts w:eastAsia="Times New Roman"/>
          <w:sz w:val="18"/>
          <w:szCs w:val="18"/>
          <w:lang w:eastAsia="en-US"/>
        </w:rPr>
      </w:pPr>
    </w:p>
    <w:p w14:paraId="3C1ABE1E" w14:textId="77777777" w:rsidR="00207204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lastRenderedPageBreak/>
        <w:t>Невыданные экзаменационные работы ответственный педагогический работник вкладывает в соответствующий пакет («Невыданные экзаменационные работы») и запечатывает его сразу же после</w:t>
      </w:r>
      <w:r w:rsidRPr="00C46FFF">
        <w:rPr>
          <w:rFonts w:eastAsia="Times New Roman"/>
          <w:spacing w:val="4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 xml:space="preserve">начала </w:t>
      </w:r>
      <w:r w:rsidR="00317694">
        <w:rPr>
          <w:rFonts w:eastAsia="Times New Roman"/>
          <w:sz w:val="30"/>
          <w:szCs w:val="30"/>
          <w:lang w:eastAsia="en-US"/>
        </w:rPr>
        <w:t>отсчета времени</w:t>
      </w:r>
      <w:r w:rsidR="00317694" w:rsidRPr="003555D3">
        <w:rPr>
          <w:rFonts w:eastAsia="Times New Roman"/>
          <w:sz w:val="30"/>
          <w:szCs w:val="30"/>
          <w:lang w:eastAsia="en-US"/>
        </w:rPr>
        <w:t xml:space="preserve">, отведенного </w:t>
      </w:r>
      <w:r w:rsidRPr="003555D3">
        <w:rPr>
          <w:rFonts w:eastAsia="Times New Roman"/>
          <w:sz w:val="30"/>
          <w:szCs w:val="30"/>
          <w:lang w:eastAsia="en-US"/>
        </w:rPr>
        <w:t>на</w:t>
      </w:r>
      <w:r w:rsidRPr="00C46FFF">
        <w:rPr>
          <w:rFonts w:eastAsia="Times New Roman"/>
          <w:sz w:val="30"/>
          <w:szCs w:val="30"/>
          <w:lang w:eastAsia="en-US"/>
        </w:rPr>
        <w:t xml:space="preserve"> выполнение экзаменационной работы.</w:t>
      </w:r>
    </w:p>
    <w:p w14:paraId="68FC4B1B" w14:textId="77777777" w:rsidR="00FC471E" w:rsidRPr="00AC3622" w:rsidRDefault="00FC471E" w:rsidP="001E5AAB">
      <w:pPr>
        <w:pStyle w:val="afe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30"/>
          <w:szCs w:val="30"/>
          <w:shd w:val="clear" w:color="auto" w:fill="FFFFFF"/>
        </w:rPr>
      </w:pPr>
      <w:r w:rsidRPr="00AC3622">
        <w:rPr>
          <w:rStyle w:val="word-wrapper"/>
          <w:sz w:val="30"/>
          <w:szCs w:val="30"/>
          <w:shd w:val="clear" w:color="auto" w:fill="FFFFFF"/>
        </w:rPr>
        <w:t>В ходе ЦЭ педагогические работники сверяют соответствие номера варианта</w:t>
      </w:r>
      <w:r w:rsidR="009D4ADA" w:rsidRPr="00AC3622">
        <w:rPr>
          <w:rStyle w:val="word-wrapper"/>
          <w:sz w:val="30"/>
          <w:szCs w:val="30"/>
          <w:shd w:val="clear" w:color="auto" w:fill="FFFFFF"/>
        </w:rPr>
        <w:t xml:space="preserve"> в</w:t>
      </w:r>
      <w:r w:rsidRPr="00AC3622">
        <w:rPr>
          <w:rStyle w:val="word-wrapper"/>
          <w:sz w:val="30"/>
          <w:szCs w:val="30"/>
          <w:shd w:val="clear" w:color="auto" w:fill="FFFFFF"/>
        </w:rPr>
        <w:t xml:space="preserve"> бланк</w:t>
      </w:r>
      <w:r w:rsidR="009D4ADA" w:rsidRPr="00AC3622">
        <w:rPr>
          <w:rStyle w:val="word-wrapper"/>
          <w:sz w:val="30"/>
          <w:szCs w:val="30"/>
          <w:shd w:val="clear" w:color="auto" w:fill="FFFFFF"/>
        </w:rPr>
        <w:t>е</w:t>
      </w:r>
      <w:r w:rsidRPr="00AC3622">
        <w:rPr>
          <w:rStyle w:val="word-wrapper"/>
          <w:sz w:val="30"/>
          <w:szCs w:val="30"/>
          <w:shd w:val="clear" w:color="auto" w:fill="FFFFFF"/>
        </w:rPr>
        <w:t xml:space="preserve"> ответов участника ЦЭ номеру варианта выполняемой экзаменационной работы, а также соответствие данных в документе, удостоверяющем личность, данным, внесенным участником ЦЭ в область регистрации бланка ответов.</w:t>
      </w:r>
    </w:p>
    <w:p w14:paraId="31DA2C37" w14:textId="77777777" w:rsidR="00207204" w:rsidRPr="00C46FFF" w:rsidRDefault="00207204" w:rsidP="001E5AAB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Во время проведения ЦЭ ответственный педагогический работник и другие педагогические работники внимательно следят за соблюдением порядка и дисциплины в аудитори</w:t>
      </w:r>
      <w:r w:rsidR="00690416">
        <w:rPr>
          <w:rFonts w:eastAsia="Times New Roman"/>
          <w:sz w:val="30"/>
          <w:szCs w:val="30"/>
          <w:lang w:eastAsia="en-US"/>
        </w:rPr>
        <w:t>и</w:t>
      </w:r>
      <w:r w:rsidRPr="00C46FFF">
        <w:rPr>
          <w:rFonts w:eastAsia="Times New Roman"/>
          <w:sz w:val="30"/>
          <w:szCs w:val="30"/>
          <w:lang w:eastAsia="en-US"/>
        </w:rPr>
        <w:t>.</w:t>
      </w:r>
    </w:p>
    <w:p w14:paraId="19DF18EB" w14:textId="77777777" w:rsidR="00207204" w:rsidRPr="00C46FFF" w:rsidRDefault="00207204" w:rsidP="001E5AAB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Факт выхода участника ЦЭ за пределы аудитории (по уважительной причине, связанной с физиологическими потребностями, плохим самочувствием и др.) фиксируется ответственным педагогическим работником в протоколе проведения </w:t>
      </w:r>
      <w:r w:rsidR="00FF6C4D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 xml:space="preserve"> в аудитории.</w:t>
      </w:r>
    </w:p>
    <w:p w14:paraId="1ECBA82B" w14:textId="77777777" w:rsidR="00207204" w:rsidRPr="00C46FFF" w:rsidRDefault="00207204" w:rsidP="001E5AAB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При выходе из аудитории участник ЦЭ оставляет экзаменационные материалы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и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листы для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рабочих записей на</w:t>
      </w:r>
      <w:r w:rsidRPr="00C46FFF">
        <w:rPr>
          <w:rFonts w:eastAsia="Times New Roman"/>
          <w:spacing w:val="-3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рабочем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месте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в аудитории рядом</w:t>
      </w:r>
      <w:r w:rsidRPr="00C46FFF">
        <w:rPr>
          <w:rFonts w:eastAsia="Times New Roman"/>
          <w:spacing w:val="-1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 xml:space="preserve">с </w:t>
      </w:r>
      <w:hyperlink r:id="rId12">
        <w:r w:rsidRPr="00C46FFF">
          <w:rPr>
            <w:rFonts w:eastAsia="Times New Roman"/>
            <w:sz w:val="30"/>
            <w:szCs w:val="30"/>
            <w:lang w:eastAsia="en-US"/>
          </w:rPr>
          <w:t>документом</w:t>
        </w:r>
      </w:hyperlink>
      <w:r w:rsidRPr="00C46FFF">
        <w:rPr>
          <w:rFonts w:eastAsia="Times New Roman"/>
          <w:sz w:val="30"/>
          <w:szCs w:val="30"/>
          <w:lang w:eastAsia="en-US"/>
        </w:rPr>
        <w:t>, удостоверяющим его личность. Ответственный педагогический работник предварительно в присутствии участника ЦЭ проверяет комплектность оставляемых участником ЦЭ экзаменационных материалов.</w:t>
      </w:r>
    </w:p>
    <w:p w14:paraId="05FF4753" w14:textId="77777777" w:rsidR="00207204" w:rsidRPr="00C46FFF" w:rsidRDefault="00207204" w:rsidP="001E5AAB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По возвращении участника ЦЭ на рабочее место в аудиторию для продолжения прохождения </w:t>
      </w:r>
      <w:r w:rsidR="00FF6C4D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 xml:space="preserve"> ответственный педагогический работник повторно в присутствии участника ЦЭ проверяет комплектность экзаменационных материалов, находящихся на рабочем месте участника ЦЭ.</w:t>
      </w:r>
    </w:p>
    <w:p w14:paraId="2D5FFC7E" w14:textId="77777777" w:rsidR="00E6392B" w:rsidRDefault="00207204" w:rsidP="001E5AAB">
      <w:pPr>
        <w:widowControl w:val="0"/>
        <w:autoSpaceDE w:val="0"/>
        <w:autoSpaceDN w:val="0"/>
        <w:ind w:right="-2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Ответственный педагогический работник обеспечивает контроль за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процессом приемки экзаменационных материалов (бланков ответов и экзаменационных работ), их пересчетом, упаковкой, сбором всех листов для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рабочих записей, обеспечивает сохранность и конфиденциальность всех экзаменационных материалов до момента передачи их организационной комиссии, контролирует оформление акта приемки-передачи бланков ответов, протокола проведения ЦЭ в аудитории, сопроводительных ярлыков</w:t>
      </w:r>
      <w:r w:rsidRPr="00C46FFF">
        <w:rPr>
          <w:rFonts w:eastAsia="Times New Roman"/>
          <w:spacing w:val="8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на пакетах и наличие на них подписей всех педагогических работников, участвовавших в проведении ЦЭ в аудитории, обеспечивает своевременную передачу экзаменационных материалов организационной комиссии.</w:t>
      </w:r>
    </w:p>
    <w:p w14:paraId="5666303C" w14:textId="77777777" w:rsidR="00E6392B" w:rsidRDefault="00E6392B">
      <w:pPr>
        <w:ind w:firstLine="0"/>
        <w:jc w:val="left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br w:type="page"/>
      </w:r>
    </w:p>
    <w:p w14:paraId="29554C0F" w14:textId="77777777" w:rsidR="00207204" w:rsidRDefault="00207204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pacing w:val="-2"/>
          <w:sz w:val="30"/>
          <w:szCs w:val="30"/>
          <w:lang w:eastAsia="en-US"/>
        </w:rPr>
      </w:pPr>
      <w:r w:rsidRPr="00C46FFF">
        <w:rPr>
          <w:rFonts w:eastAsia="Times New Roman"/>
          <w:b/>
          <w:sz w:val="30"/>
          <w:szCs w:val="30"/>
          <w:lang w:eastAsia="en-US"/>
        </w:rPr>
        <w:lastRenderedPageBreak/>
        <w:t>ДОПОЛНИТЕЛЬНЫЕ</w:t>
      </w:r>
      <w:r w:rsidRPr="00C46FFF">
        <w:rPr>
          <w:rFonts w:eastAsia="Times New Roman"/>
          <w:b/>
          <w:spacing w:val="-12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b/>
          <w:spacing w:val="-2"/>
          <w:sz w:val="30"/>
          <w:szCs w:val="30"/>
          <w:lang w:eastAsia="en-US"/>
        </w:rPr>
        <w:t>РЕКОМЕНДАЦИИ</w:t>
      </w:r>
    </w:p>
    <w:p w14:paraId="4853A242" w14:textId="77777777" w:rsidR="0092338D" w:rsidRPr="00B96E5F" w:rsidRDefault="0092338D" w:rsidP="00CD27F9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18"/>
          <w:szCs w:val="18"/>
          <w:lang w:eastAsia="en-US"/>
        </w:rPr>
      </w:pPr>
    </w:p>
    <w:p w14:paraId="4B848A67" w14:textId="77777777" w:rsidR="00207204" w:rsidRPr="00C46FFF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Участник ЦЭ, прибывший на ЦЭ после вскрытия пакета с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экзаменационными работами, в аудиторию не допускается.</w:t>
      </w:r>
    </w:p>
    <w:p w14:paraId="36BE75BF" w14:textId="77777777" w:rsidR="00207204" w:rsidRPr="00C46FFF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Ответственный педагогический работник информирует участников за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15 и 5 минут об окончании времени, отведенного на выполнение экзаменационной работы.</w:t>
      </w:r>
    </w:p>
    <w:p w14:paraId="43B8028B" w14:textId="77777777" w:rsidR="00207204" w:rsidRPr="00C46FFF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Если участники ЦЭ выполнят работу ранее установленного срока, то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 xml:space="preserve">педагогические работники могут принять у них экзаменационные материалы до окончания </w:t>
      </w:r>
      <w:r w:rsidR="009C6ED2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>. Досрочная сдача экзаменационных материалов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прекращается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за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15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минут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до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окончания</w:t>
      </w:r>
      <w:r w:rsidRPr="00C46FFF">
        <w:rPr>
          <w:rFonts w:eastAsia="Times New Roman"/>
          <w:spacing w:val="80"/>
          <w:w w:val="150"/>
          <w:sz w:val="30"/>
          <w:szCs w:val="30"/>
          <w:lang w:eastAsia="en-US"/>
        </w:rPr>
        <w:t xml:space="preserve"> </w:t>
      </w:r>
      <w:r w:rsidR="009C6ED2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pacing w:val="-2"/>
          <w:sz w:val="30"/>
          <w:szCs w:val="30"/>
          <w:lang w:eastAsia="en-US"/>
        </w:rPr>
        <w:t>.</w:t>
      </w:r>
    </w:p>
    <w:p w14:paraId="05466664" w14:textId="77777777" w:rsidR="00207204" w:rsidRPr="007E1D53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По окончании </w:t>
      </w:r>
      <w:r w:rsidR="009C6ED2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 xml:space="preserve"> (в момент сдачи участниками ЦЭ материалов) педагогическим работникам </w:t>
      </w:r>
      <w:r w:rsidRPr="007E1D53">
        <w:rPr>
          <w:rFonts w:eastAsia="Times New Roman"/>
          <w:sz w:val="30"/>
          <w:szCs w:val="30"/>
          <w:lang w:eastAsia="en-US"/>
        </w:rPr>
        <w:t xml:space="preserve">следует </w:t>
      </w:r>
      <w:r w:rsidR="00413CF1" w:rsidRPr="007E1D53">
        <w:rPr>
          <w:rFonts w:eastAsia="Times New Roman"/>
          <w:sz w:val="30"/>
          <w:szCs w:val="30"/>
          <w:lang w:eastAsia="en-US"/>
        </w:rPr>
        <w:t xml:space="preserve">еще раз </w:t>
      </w:r>
      <w:r w:rsidRPr="007E1D53">
        <w:rPr>
          <w:rFonts w:eastAsia="Times New Roman"/>
          <w:sz w:val="30"/>
          <w:szCs w:val="30"/>
          <w:lang w:eastAsia="en-US"/>
        </w:rPr>
        <w:t>сверить:</w:t>
      </w:r>
    </w:p>
    <w:p w14:paraId="78D2C046" w14:textId="77777777" w:rsidR="00207204" w:rsidRPr="007E1D53" w:rsidRDefault="00207204" w:rsidP="00846640">
      <w:pPr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8"/>
          <w:tab w:val="left" w:pos="1655"/>
        </w:tabs>
        <w:autoSpaceDE w:val="0"/>
        <w:autoSpaceDN w:val="0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данные документа, удостоверяющего личность участника ЦЭ, с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данными, внесенными в область регистрации бланка ответов;</w:t>
      </w:r>
    </w:p>
    <w:p w14:paraId="4827353D" w14:textId="77777777" w:rsidR="00207204" w:rsidRPr="007E1D53" w:rsidRDefault="00207204" w:rsidP="00846640">
      <w:pPr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8"/>
          <w:tab w:val="left" w:pos="1451"/>
        </w:tabs>
        <w:autoSpaceDE w:val="0"/>
        <w:autoSpaceDN w:val="0"/>
        <w:spacing w:line="344" w:lineRule="exact"/>
        <w:ind w:left="0" w:firstLine="851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соответствие</w:t>
      </w:r>
      <w:r w:rsidRPr="007E1D53">
        <w:rPr>
          <w:rFonts w:eastAsia="Times New Roman"/>
          <w:spacing w:val="42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номера</w:t>
      </w:r>
      <w:r w:rsidRPr="007E1D53">
        <w:rPr>
          <w:rFonts w:eastAsia="Times New Roman"/>
          <w:spacing w:val="43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варианта</w:t>
      </w:r>
      <w:r w:rsidRPr="007E1D53">
        <w:rPr>
          <w:rFonts w:eastAsia="Times New Roman"/>
          <w:spacing w:val="45"/>
          <w:sz w:val="30"/>
          <w:szCs w:val="30"/>
          <w:lang w:eastAsia="en-US"/>
        </w:rPr>
        <w:t xml:space="preserve"> </w:t>
      </w:r>
      <w:r w:rsidR="009D4ADA" w:rsidRPr="007E1D53">
        <w:rPr>
          <w:rFonts w:eastAsia="Times New Roman"/>
          <w:spacing w:val="45"/>
          <w:sz w:val="30"/>
          <w:szCs w:val="30"/>
          <w:lang w:eastAsia="en-US"/>
        </w:rPr>
        <w:t xml:space="preserve">в </w:t>
      </w:r>
      <w:r w:rsidRPr="007E1D53">
        <w:rPr>
          <w:rFonts w:eastAsia="Times New Roman"/>
          <w:sz w:val="30"/>
          <w:szCs w:val="30"/>
          <w:lang w:eastAsia="en-US"/>
        </w:rPr>
        <w:t>бланк</w:t>
      </w:r>
      <w:r w:rsidR="009D4ADA" w:rsidRPr="007E1D53">
        <w:rPr>
          <w:rFonts w:eastAsia="Times New Roman"/>
          <w:sz w:val="30"/>
          <w:szCs w:val="30"/>
          <w:lang w:eastAsia="en-US"/>
        </w:rPr>
        <w:t>е</w:t>
      </w:r>
      <w:r w:rsidRPr="007E1D53">
        <w:rPr>
          <w:rFonts w:eastAsia="Times New Roman"/>
          <w:spacing w:val="43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ответов</w:t>
      </w:r>
      <w:r w:rsidRPr="007E1D53">
        <w:rPr>
          <w:rFonts w:eastAsia="Times New Roman"/>
          <w:spacing w:val="44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номеру</w:t>
      </w:r>
      <w:r w:rsidRPr="007E1D53">
        <w:rPr>
          <w:rFonts w:eastAsia="Times New Roman"/>
          <w:spacing w:val="44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pacing w:val="-2"/>
          <w:sz w:val="30"/>
          <w:szCs w:val="30"/>
          <w:lang w:eastAsia="en-US"/>
        </w:rPr>
        <w:t>варианта </w:t>
      </w:r>
      <w:r w:rsidRPr="007E1D53">
        <w:rPr>
          <w:rFonts w:eastAsia="Times New Roman"/>
          <w:sz w:val="30"/>
          <w:szCs w:val="30"/>
          <w:lang w:eastAsia="en-US"/>
        </w:rPr>
        <w:t>экзаменационной</w:t>
      </w:r>
      <w:r w:rsidRPr="007E1D53">
        <w:rPr>
          <w:rFonts w:eastAsia="Times New Roman"/>
          <w:spacing w:val="-17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pacing w:val="-2"/>
          <w:sz w:val="30"/>
          <w:szCs w:val="30"/>
          <w:lang w:eastAsia="en-US"/>
        </w:rPr>
        <w:t>работы.</w:t>
      </w:r>
    </w:p>
    <w:p w14:paraId="23325016" w14:textId="77777777" w:rsidR="00207204" w:rsidRPr="00C46FFF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Участник ЦЭ, нарушающий требования прохождения ЦЭ, отстраняется от участия в ЦЭ по данному учебному предмету и удаляется из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аудитории.</w:t>
      </w:r>
      <w:r w:rsidRPr="007E1D53">
        <w:rPr>
          <w:rFonts w:eastAsia="Times New Roman"/>
          <w:spacing w:val="80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При этом бланк ответов ЦЭ погашается путем перечеркивания по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диагоналям, вкладывается в пакет с погашенными бланками ответов. Данный факт</w:t>
      </w:r>
      <w:r w:rsidRPr="007E1D53">
        <w:rPr>
          <w:rFonts w:eastAsia="Times New Roman"/>
          <w:spacing w:val="40"/>
          <w:sz w:val="30"/>
          <w:szCs w:val="30"/>
          <w:lang w:eastAsia="en-US"/>
        </w:rPr>
        <w:t xml:space="preserve"> </w:t>
      </w:r>
      <w:r w:rsidRPr="007E1D53">
        <w:rPr>
          <w:rFonts w:eastAsia="Times New Roman"/>
          <w:sz w:val="30"/>
          <w:szCs w:val="30"/>
          <w:lang w:eastAsia="en-US"/>
        </w:rPr>
        <w:t>вносится в протокол проведения ЦЭ в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аудитории</w:t>
      </w:r>
      <w:r w:rsidRPr="00C46FFF">
        <w:rPr>
          <w:rFonts w:eastAsia="Times New Roman"/>
          <w:sz w:val="30"/>
          <w:szCs w:val="30"/>
          <w:lang w:eastAsia="en-US"/>
        </w:rPr>
        <w:t xml:space="preserve">. Участник ЦЭ, удаленный из аудитории, может </w:t>
      </w:r>
      <w:r w:rsidR="005213A6">
        <w:rPr>
          <w:rFonts w:eastAsia="Times New Roman"/>
          <w:sz w:val="30"/>
          <w:szCs w:val="30"/>
          <w:lang w:eastAsia="en-US"/>
        </w:rPr>
        <w:t>пройти</w:t>
      </w:r>
      <w:r w:rsidRPr="00C46FFF">
        <w:rPr>
          <w:rFonts w:eastAsia="Times New Roman"/>
          <w:sz w:val="30"/>
          <w:szCs w:val="30"/>
          <w:lang w:eastAsia="en-US"/>
        </w:rPr>
        <w:t xml:space="preserve"> ЦЭ в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ин</w:t>
      </w:r>
      <w:r w:rsidR="00DB5C28">
        <w:rPr>
          <w:rFonts w:eastAsia="Times New Roman"/>
          <w:sz w:val="30"/>
          <w:szCs w:val="30"/>
          <w:lang w:eastAsia="en-US"/>
        </w:rPr>
        <w:t>ые</w:t>
      </w:r>
      <w:r w:rsidRPr="00C46FFF">
        <w:rPr>
          <w:rFonts w:eastAsia="Times New Roman"/>
          <w:sz w:val="30"/>
          <w:szCs w:val="30"/>
          <w:lang w:eastAsia="en-US"/>
        </w:rPr>
        <w:t xml:space="preserve"> срок</w:t>
      </w:r>
      <w:r w:rsidR="00DB5C28">
        <w:rPr>
          <w:rFonts w:eastAsia="Times New Roman"/>
          <w:sz w:val="30"/>
          <w:szCs w:val="30"/>
          <w:lang w:eastAsia="en-US"/>
        </w:rPr>
        <w:t>и</w:t>
      </w:r>
      <w:r w:rsidRPr="00C46FFF">
        <w:rPr>
          <w:rFonts w:eastAsia="Times New Roman"/>
          <w:sz w:val="30"/>
          <w:szCs w:val="30"/>
          <w:lang w:eastAsia="en-US"/>
        </w:rPr>
        <w:t xml:space="preserve"> в августе текущего года.</w:t>
      </w:r>
    </w:p>
    <w:p w14:paraId="5C37172F" w14:textId="77777777" w:rsidR="00207204" w:rsidRPr="00C46FFF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 xml:space="preserve">В случае заболевания, возникновения других уважительных причин или непредвиденных обстоятельств во время проведения ЦЭ участник ЦЭ освобождается от участия в нем. При этом бланк ответов погашается путем перечеркивания по диагоналям, вкладывается в пакет с погашенными бланками ответов. Данный факт вносится в протокол проведения </w:t>
      </w:r>
      <w:r w:rsidR="00A066BC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z w:val="30"/>
          <w:szCs w:val="30"/>
          <w:lang w:eastAsia="en-US"/>
        </w:rPr>
        <w:t xml:space="preserve"> в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аудитории. Участник ЦЭ, освобожденный от участия в ЦЭ по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 xml:space="preserve">уважительной причине, </w:t>
      </w:r>
      <w:r w:rsidR="005213A6">
        <w:rPr>
          <w:rFonts w:eastAsia="Times New Roman"/>
          <w:sz w:val="30"/>
          <w:szCs w:val="30"/>
          <w:lang w:eastAsia="en-US"/>
        </w:rPr>
        <w:t>проходит</w:t>
      </w:r>
      <w:r w:rsidRPr="00C46FFF">
        <w:rPr>
          <w:rFonts w:eastAsia="Times New Roman"/>
          <w:sz w:val="30"/>
          <w:szCs w:val="30"/>
          <w:lang w:eastAsia="en-US"/>
        </w:rPr>
        <w:t xml:space="preserve"> </w:t>
      </w:r>
      <w:r w:rsidR="00FF6C4D" w:rsidRPr="00C46FFF">
        <w:rPr>
          <w:rFonts w:eastAsia="Times New Roman"/>
          <w:sz w:val="30"/>
          <w:szCs w:val="30"/>
          <w:lang w:eastAsia="en-US"/>
        </w:rPr>
        <w:t>ЦЭ</w:t>
      </w:r>
      <w:r w:rsidRPr="00C46FFF">
        <w:rPr>
          <w:rFonts w:eastAsia="Times New Roman"/>
          <w:spacing w:val="40"/>
          <w:sz w:val="30"/>
          <w:szCs w:val="30"/>
          <w:lang w:eastAsia="en-US"/>
        </w:rPr>
        <w:t xml:space="preserve"> </w:t>
      </w:r>
      <w:r w:rsidRPr="00C46FFF">
        <w:rPr>
          <w:rFonts w:eastAsia="Times New Roman"/>
          <w:sz w:val="30"/>
          <w:szCs w:val="30"/>
          <w:lang w:eastAsia="en-US"/>
        </w:rPr>
        <w:t>в резервный день.</w:t>
      </w:r>
    </w:p>
    <w:p w14:paraId="488152F2" w14:textId="77777777" w:rsidR="00207204" w:rsidRDefault="00207204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C46FFF">
        <w:rPr>
          <w:rFonts w:eastAsia="Times New Roman"/>
          <w:sz w:val="30"/>
          <w:szCs w:val="30"/>
          <w:lang w:eastAsia="en-US"/>
        </w:rPr>
        <w:t>Организационная комиссия обязана сообщить участникам ЦЭ, освобожденным от участия в ЦЭ по уважительной причине</w:t>
      </w:r>
      <w:r w:rsidR="00DB5C28">
        <w:rPr>
          <w:rFonts w:eastAsia="Times New Roman"/>
          <w:sz w:val="30"/>
          <w:szCs w:val="30"/>
          <w:lang w:eastAsia="en-US"/>
        </w:rPr>
        <w:t>,</w:t>
      </w:r>
      <w:r w:rsidRPr="003F343F">
        <w:rPr>
          <w:rFonts w:eastAsia="Times New Roman"/>
          <w:sz w:val="30"/>
          <w:szCs w:val="30"/>
          <w:lang w:eastAsia="en-US"/>
        </w:rPr>
        <w:t xml:space="preserve"> о возможности </w:t>
      </w:r>
      <w:r w:rsidR="005213A6">
        <w:rPr>
          <w:rFonts w:eastAsia="Times New Roman"/>
          <w:sz w:val="30"/>
          <w:szCs w:val="30"/>
          <w:lang w:eastAsia="en-US"/>
        </w:rPr>
        <w:t>пройти</w:t>
      </w:r>
      <w:r w:rsidRPr="003F343F">
        <w:rPr>
          <w:rFonts w:eastAsia="Times New Roman"/>
          <w:sz w:val="30"/>
          <w:szCs w:val="30"/>
          <w:lang w:eastAsia="en-US"/>
        </w:rPr>
        <w:t xml:space="preserve"> </w:t>
      </w:r>
      <w:r w:rsidR="00A066BC" w:rsidRPr="003F343F">
        <w:rPr>
          <w:rFonts w:eastAsia="Times New Roman"/>
          <w:sz w:val="30"/>
          <w:szCs w:val="30"/>
          <w:lang w:eastAsia="en-US"/>
        </w:rPr>
        <w:t>ЦЭ</w:t>
      </w:r>
      <w:r w:rsidRPr="003F343F">
        <w:rPr>
          <w:rFonts w:eastAsia="Times New Roman"/>
          <w:sz w:val="30"/>
          <w:szCs w:val="30"/>
          <w:lang w:eastAsia="en-US"/>
        </w:rPr>
        <w:t xml:space="preserve"> в резервные дни и (или) иные ср</w:t>
      </w:r>
      <w:r w:rsidRPr="00C46FFF">
        <w:rPr>
          <w:rFonts w:eastAsia="Times New Roman"/>
          <w:sz w:val="30"/>
          <w:szCs w:val="30"/>
          <w:lang w:eastAsia="en-US"/>
        </w:rPr>
        <w:t>оки, проинформировать о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C46FFF">
        <w:rPr>
          <w:rFonts w:eastAsia="Times New Roman"/>
          <w:sz w:val="30"/>
          <w:szCs w:val="30"/>
          <w:lang w:eastAsia="en-US"/>
        </w:rPr>
        <w:t>необходимых документах и сроках регистрации.</w:t>
      </w:r>
    </w:p>
    <w:p w14:paraId="2457E4D5" w14:textId="77777777" w:rsidR="003F343F" w:rsidRPr="007E1D53" w:rsidRDefault="003F343F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Организационная комиссия обязана сообщить участникам ЦЭ, удаленным из аудитории за нарушени</w:t>
      </w:r>
      <w:r w:rsidR="00322B2D" w:rsidRPr="007E1D53">
        <w:rPr>
          <w:rFonts w:eastAsia="Times New Roman"/>
          <w:sz w:val="30"/>
          <w:szCs w:val="30"/>
          <w:lang w:eastAsia="en-US"/>
        </w:rPr>
        <w:t xml:space="preserve">е порядка участия в </w:t>
      </w:r>
      <w:r w:rsidR="00F53590" w:rsidRPr="007E1D53">
        <w:rPr>
          <w:rFonts w:eastAsia="Times New Roman"/>
          <w:sz w:val="30"/>
          <w:szCs w:val="30"/>
          <w:lang w:eastAsia="en-US"/>
        </w:rPr>
        <w:t>ЦЭ</w:t>
      </w:r>
      <w:r w:rsidRPr="007E1D53">
        <w:rPr>
          <w:rFonts w:eastAsia="Times New Roman"/>
          <w:sz w:val="30"/>
          <w:szCs w:val="30"/>
          <w:lang w:eastAsia="en-US"/>
        </w:rPr>
        <w:t>, о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 xml:space="preserve">возможности </w:t>
      </w:r>
      <w:r w:rsidR="005213A6">
        <w:rPr>
          <w:rFonts w:eastAsia="Times New Roman"/>
          <w:sz w:val="30"/>
          <w:szCs w:val="30"/>
          <w:lang w:eastAsia="en-US"/>
        </w:rPr>
        <w:t>пройти</w:t>
      </w:r>
      <w:r w:rsidRPr="007E1D53">
        <w:rPr>
          <w:rFonts w:eastAsia="Times New Roman"/>
          <w:sz w:val="30"/>
          <w:szCs w:val="30"/>
          <w:lang w:eastAsia="en-US"/>
        </w:rPr>
        <w:t xml:space="preserve"> ЦЭ в иные сроки, проинформировать о необходимых документах и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сроках регистрации.</w:t>
      </w:r>
    </w:p>
    <w:p w14:paraId="5AF28DD4" w14:textId="77777777" w:rsidR="002C1962" w:rsidRDefault="0089468C" w:rsidP="001E5AAB">
      <w:pPr>
        <w:widowControl w:val="0"/>
        <w:autoSpaceDE w:val="0"/>
        <w:autoSpaceDN w:val="0"/>
        <w:rPr>
          <w:rFonts w:eastAsia="Times New Roman"/>
          <w:sz w:val="30"/>
          <w:szCs w:val="30"/>
          <w:lang w:eastAsia="en-US"/>
        </w:rPr>
      </w:pPr>
      <w:r w:rsidRPr="007E1D53">
        <w:rPr>
          <w:rFonts w:eastAsia="Times New Roman"/>
          <w:sz w:val="30"/>
          <w:szCs w:val="30"/>
          <w:lang w:eastAsia="en-US"/>
        </w:rPr>
        <w:t>В случае недостаточного количества экзаменационных материалов в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 xml:space="preserve">аудитории, типографских дефектов экзаменационных материалов, непреднамеренного повреждения экзаменационных материалов в аудитории, ошибок выдачи педагогическими работниками экзаменационных </w:t>
      </w:r>
      <w:r w:rsidRPr="007E1D53">
        <w:rPr>
          <w:rFonts w:eastAsia="Times New Roman"/>
          <w:sz w:val="30"/>
          <w:szCs w:val="30"/>
          <w:lang w:eastAsia="en-US"/>
        </w:rPr>
        <w:lastRenderedPageBreak/>
        <w:t>материалов участникам ЦЭ вследствие нарушения схем распределения вариантов, непреднамеренного обмена бланками ответов рядом сидящих участников ЦЭ ответственный педагогический работник обязан незамедлительно сообщить об этом организационной комиссии. По</w:t>
      </w:r>
      <w:r w:rsidR="00E6392B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согласованию с РИКЗ производится вскрытие резервных пакетов с</w:t>
      </w:r>
      <w:r w:rsidR="00DF6B46">
        <w:rPr>
          <w:rFonts w:eastAsia="Times New Roman"/>
          <w:sz w:val="30"/>
          <w:szCs w:val="30"/>
          <w:lang w:eastAsia="en-US"/>
        </w:rPr>
        <w:t> </w:t>
      </w:r>
      <w:r w:rsidRPr="007E1D53">
        <w:rPr>
          <w:rFonts w:eastAsia="Times New Roman"/>
          <w:sz w:val="30"/>
          <w:szCs w:val="30"/>
          <w:lang w:eastAsia="en-US"/>
        </w:rPr>
        <w:t>экзаменационными материалами и извлекается необходимо</w:t>
      </w:r>
      <w:r w:rsidR="00356E29" w:rsidRPr="007E1D53">
        <w:rPr>
          <w:rFonts w:eastAsia="Times New Roman"/>
          <w:sz w:val="30"/>
          <w:szCs w:val="30"/>
          <w:lang w:eastAsia="en-US"/>
        </w:rPr>
        <w:t>е количество бланков ответов и/</w:t>
      </w:r>
      <w:r w:rsidRPr="007E1D53">
        <w:rPr>
          <w:rFonts w:eastAsia="Times New Roman"/>
          <w:sz w:val="30"/>
          <w:szCs w:val="30"/>
          <w:lang w:eastAsia="en-US"/>
        </w:rPr>
        <w:t xml:space="preserve">или экзаменационных работ. </w:t>
      </w:r>
      <w:r w:rsidR="007E1D53" w:rsidRPr="007E1D53">
        <w:rPr>
          <w:rFonts w:eastAsia="Times New Roman"/>
          <w:sz w:val="30"/>
          <w:szCs w:val="30"/>
          <w:lang w:eastAsia="en-US"/>
        </w:rPr>
        <w:t>Неиспользованные материалы помещаются в пакет «Возврат резерва» и</w:t>
      </w:r>
      <w:r w:rsidR="000412C0">
        <w:rPr>
          <w:rFonts w:eastAsia="Times New Roman"/>
          <w:sz w:val="30"/>
          <w:szCs w:val="30"/>
          <w:lang w:eastAsia="en-US"/>
        </w:rPr>
        <w:t> </w:t>
      </w:r>
      <w:r w:rsidR="007E1D53" w:rsidRPr="007E1D53">
        <w:rPr>
          <w:rFonts w:eastAsia="Times New Roman"/>
          <w:sz w:val="30"/>
          <w:szCs w:val="30"/>
          <w:lang w:eastAsia="en-US"/>
        </w:rPr>
        <w:t xml:space="preserve">запечатываются </w:t>
      </w:r>
      <w:r w:rsidR="007E1D53" w:rsidRPr="007E1D53">
        <w:rPr>
          <w:rFonts w:eastAsia="Times New Roman"/>
          <w:b/>
          <w:sz w:val="30"/>
          <w:szCs w:val="30"/>
          <w:lang w:eastAsia="en-US"/>
        </w:rPr>
        <w:t>без</w:t>
      </w:r>
      <w:r w:rsidR="00DF6B46">
        <w:rPr>
          <w:rFonts w:eastAsia="Times New Roman"/>
          <w:b/>
          <w:sz w:val="30"/>
          <w:szCs w:val="30"/>
          <w:lang w:eastAsia="en-US"/>
        </w:rPr>
        <w:t> </w:t>
      </w:r>
      <w:r w:rsidR="007E1D53" w:rsidRPr="007E1D53">
        <w:rPr>
          <w:rFonts w:eastAsia="Times New Roman"/>
          <w:b/>
          <w:sz w:val="30"/>
          <w:szCs w:val="30"/>
          <w:lang w:eastAsia="en-US"/>
        </w:rPr>
        <w:t>погашения</w:t>
      </w:r>
      <w:r w:rsidR="007E1D53" w:rsidRPr="007E1D53">
        <w:rPr>
          <w:rFonts w:eastAsia="Times New Roman"/>
          <w:sz w:val="30"/>
          <w:szCs w:val="30"/>
          <w:lang w:eastAsia="en-US"/>
        </w:rPr>
        <w:t xml:space="preserve"> после окончания </w:t>
      </w:r>
      <w:r w:rsidR="007E1D53">
        <w:rPr>
          <w:rFonts w:eastAsia="Times New Roman"/>
          <w:sz w:val="30"/>
          <w:szCs w:val="30"/>
          <w:lang w:eastAsia="en-US"/>
        </w:rPr>
        <w:t>ЦЭ</w:t>
      </w:r>
      <w:r w:rsidR="007E1D53" w:rsidRPr="007E1D53">
        <w:rPr>
          <w:rFonts w:eastAsia="Times New Roman"/>
          <w:sz w:val="30"/>
          <w:szCs w:val="30"/>
          <w:lang w:eastAsia="en-US"/>
        </w:rPr>
        <w:t>.</w:t>
      </w:r>
    </w:p>
    <w:sectPr w:rsidR="002C1962" w:rsidSect="003133FE">
      <w:footerReference w:type="default" r:id="rId13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32DA" w14:textId="77777777" w:rsidR="00C77AAC" w:rsidRDefault="00C77AAC" w:rsidP="009F486E">
      <w:r>
        <w:separator/>
      </w:r>
    </w:p>
  </w:endnote>
  <w:endnote w:type="continuationSeparator" w:id="0">
    <w:p w14:paraId="4432B9BF" w14:textId="77777777" w:rsidR="00C77AAC" w:rsidRDefault="00C77AAC" w:rsidP="009F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330997"/>
      <w:docPartObj>
        <w:docPartGallery w:val="Page Numbers (Bottom of Page)"/>
        <w:docPartUnique/>
      </w:docPartObj>
    </w:sdtPr>
    <w:sdtContent>
      <w:p w14:paraId="081D3EE1" w14:textId="77777777" w:rsidR="009F486E" w:rsidRDefault="009F486E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316">
          <w:rPr>
            <w:noProof/>
          </w:rPr>
          <w:t>11</w:t>
        </w:r>
        <w:r>
          <w:fldChar w:fldCharType="end"/>
        </w:r>
      </w:p>
    </w:sdtContent>
  </w:sdt>
  <w:p w14:paraId="6501EBBE" w14:textId="77777777" w:rsidR="009F486E" w:rsidRDefault="009F486E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DFC5" w14:textId="77777777" w:rsidR="00C77AAC" w:rsidRDefault="00C77AAC" w:rsidP="009F486E">
      <w:r>
        <w:separator/>
      </w:r>
    </w:p>
  </w:footnote>
  <w:footnote w:type="continuationSeparator" w:id="0">
    <w:p w14:paraId="2D08C374" w14:textId="77777777" w:rsidR="00C77AAC" w:rsidRDefault="00C77AAC" w:rsidP="009F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477"/>
    <w:multiLevelType w:val="hybridMultilevel"/>
    <w:tmpl w:val="C9E022FE"/>
    <w:lvl w:ilvl="0" w:tplc="DBA4A40C">
      <w:numFmt w:val="bullet"/>
      <w:lvlText w:val="–"/>
      <w:lvlJc w:val="left"/>
      <w:pPr>
        <w:ind w:left="352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E47869F0">
      <w:numFmt w:val="bullet"/>
      <w:lvlText w:val="•"/>
      <w:lvlJc w:val="left"/>
      <w:pPr>
        <w:ind w:left="1415" w:hanging="596"/>
      </w:pPr>
      <w:rPr>
        <w:rFonts w:hint="default"/>
        <w:lang w:val="ru-RU" w:eastAsia="en-US" w:bidi="ar-SA"/>
      </w:rPr>
    </w:lvl>
    <w:lvl w:ilvl="2" w:tplc="B59A453A">
      <w:numFmt w:val="bullet"/>
      <w:lvlText w:val="•"/>
      <w:lvlJc w:val="left"/>
      <w:pPr>
        <w:ind w:left="2470" w:hanging="596"/>
      </w:pPr>
      <w:rPr>
        <w:rFonts w:hint="default"/>
        <w:lang w:val="ru-RU" w:eastAsia="en-US" w:bidi="ar-SA"/>
      </w:rPr>
    </w:lvl>
    <w:lvl w:ilvl="3" w:tplc="412C99C4">
      <w:numFmt w:val="bullet"/>
      <w:lvlText w:val="•"/>
      <w:lvlJc w:val="left"/>
      <w:pPr>
        <w:ind w:left="3525" w:hanging="596"/>
      </w:pPr>
      <w:rPr>
        <w:rFonts w:hint="default"/>
        <w:lang w:val="ru-RU" w:eastAsia="en-US" w:bidi="ar-SA"/>
      </w:rPr>
    </w:lvl>
    <w:lvl w:ilvl="4" w:tplc="7FA672A2">
      <w:numFmt w:val="bullet"/>
      <w:lvlText w:val="•"/>
      <w:lvlJc w:val="left"/>
      <w:pPr>
        <w:ind w:left="4580" w:hanging="596"/>
      </w:pPr>
      <w:rPr>
        <w:rFonts w:hint="default"/>
        <w:lang w:val="ru-RU" w:eastAsia="en-US" w:bidi="ar-SA"/>
      </w:rPr>
    </w:lvl>
    <w:lvl w:ilvl="5" w:tplc="115AFC0C">
      <w:numFmt w:val="bullet"/>
      <w:lvlText w:val="•"/>
      <w:lvlJc w:val="left"/>
      <w:pPr>
        <w:ind w:left="5635" w:hanging="596"/>
      </w:pPr>
      <w:rPr>
        <w:rFonts w:hint="default"/>
        <w:lang w:val="ru-RU" w:eastAsia="en-US" w:bidi="ar-SA"/>
      </w:rPr>
    </w:lvl>
    <w:lvl w:ilvl="6" w:tplc="14C41430">
      <w:numFmt w:val="bullet"/>
      <w:lvlText w:val="•"/>
      <w:lvlJc w:val="left"/>
      <w:pPr>
        <w:ind w:left="6690" w:hanging="596"/>
      </w:pPr>
      <w:rPr>
        <w:rFonts w:hint="default"/>
        <w:lang w:val="ru-RU" w:eastAsia="en-US" w:bidi="ar-SA"/>
      </w:rPr>
    </w:lvl>
    <w:lvl w:ilvl="7" w:tplc="BB1CC56C">
      <w:numFmt w:val="bullet"/>
      <w:lvlText w:val="•"/>
      <w:lvlJc w:val="left"/>
      <w:pPr>
        <w:ind w:left="7745" w:hanging="596"/>
      </w:pPr>
      <w:rPr>
        <w:rFonts w:hint="default"/>
        <w:lang w:val="ru-RU" w:eastAsia="en-US" w:bidi="ar-SA"/>
      </w:rPr>
    </w:lvl>
    <w:lvl w:ilvl="8" w:tplc="37A417FA">
      <w:numFmt w:val="bullet"/>
      <w:lvlText w:val="•"/>
      <w:lvlJc w:val="left"/>
      <w:pPr>
        <w:ind w:left="8800" w:hanging="596"/>
      </w:pPr>
      <w:rPr>
        <w:rFonts w:hint="default"/>
        <w:lang w:val="ru-RU" w:eastAsia="en-US" w:bidi="ar-SA"/>
      </w:rPr>
    </w:lvl>
  </w:abstractNum>
  <w:abstractNum w:abstractNumId="1" w15:restartNumberingAfterBreak="0">
    <w:nsid w:val="17E0208B"/>
    <w:multiLevelType w:val="hybridMultilevel"/>
    <w:tmpl w:val="4432ABA4"/>
    <w:lvl w:ilvl="0" w:tplc="464E7C90">
      <w:numFmt w:val="bullet"/>
      <w:lvlText w:val="–"/>
      <w:lvlJc w:val="left"/>
      <w:pPr>
        <w:ind w:left="35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3B0930C">
      <w:numFmt w:val="bullet"/>
      <w:lvlText w:val="•"/>
      <w:lvlJc w:val="left"/>
      <w:pPr>
        <w:ind w:left="1415" w:hanging="356"/>
      </w:pPr>
      <w:rPr>
        <w:rFonts w:hint="default"/>
        <w:lang w:val="ru-RU" w:eastAsia="en-US" w:bidi="ar-SA"/>
      </w:rPr>
    </w:lvl>
    <w:lvl w:ilvl="2" w:tplc="96F84D0E">
      <w:numFmt w:val="bullet"/>
      <w:lvlText w:val="•"/>
      <w:lvlJc w:val="left"/>
      <w:pPr>
        <w:ind w:left="2470" w:hanging="356"/>
      </w:pPr>
      <w:rPr>
        <w:rFonts w:hint="default"/>
        <w:lang w:val="ru-RU" w:eastAsia="en-US" w:bidi="ar-SA"/>
      </w:rPr>
    </w:lvl>
    <w:lvl w:ilvl="3" w:tplc="60D64932">
      <w:numFmt w:val="bullet"/>
      <w:lvlText w:val="•"/>
      <w:lvlJc w:val="left"/>
      <w:pPr>
        <w:ind w:left="3525" w:hanging="356"/>
      </w:pPr>
      <w:rPr>
        <w:rFonts w:hint="default"/>
        <w:lang w:val="ru-RU" w:eastAsia="en-US" w:bidi="ar-SA"/>
      </w:rPr>
    </w:lvl>
    <w:lvl w:ilvl="4" w:tplc="9708A254">
      <w:numFmt w:val="bullet"/>
      <w:lvlText w:val="•"/>
      <w:lvlJc w:val="left"/>
      <w:pPr>
        <w:ind w:left="4580" w:hanging="356"/>
      </w:pPr>
      <w:rPr>
        <w:rFonts w:hint="default"/>
        <w:lang w:val="ru-RU" w:eastAsia="en-US" w:bidi="ar-SA"/>
      </w:rPr>
    </w:lvl>
    <w:lvl w:ilvl="5" w:tplc="DDDE1E28">
      <w:numFmt w:val="bullet"/>
      <w:lvlText w:val="•"/>
      <w:lvlJc w:val="left"/>
      <w:pPr>
        <w:ind w:left="5635" w:hanging="356"/>
      </w:pPr>
      <w:rPr>
        <w:rFonts w:hint="default"/>
        <w:lang w:val="ru-RU" w:eastAsia="en-US" w:bidi="ar-SA"/>
      </w:rPr>
    </w:lvl>
    <w:lvl w:ilvl="6" w:tplc="51800450">
      <w:numFmt w:val="bullet"/>
      <w:lvlText w:val="•"/>
      <w:lvlJc w:val="left"/>
      <w:pPr>
        <w:ind w:left="6690" w:hanging="356"/>
      </w:pPr>
      <w:rPr>
        <w:rFonts w:hint="default"/>
        <w:lang w:val="ru-RU" w:eastAsia="en-US" w:bidi="ar-SA"/>
      </w:rPr>
    </w:lvl>
    <w:lvl w:ilvl="7" w:tplc="E5103910">
      <w:numFmt w:val="bullet"/>
      <w:lvlText w:val="•"/>
      <w:lvlJc w:val="left"/>
      <w:pPr>
        <w:ind w:left="7745" w:hanging="356"/>
      </w:pPr>
      <w:rPr>
        <w:rFonts w:hint="default"/>
        <w:lang w:val="ru-RU" w:eastAsia="en-US" w:bidi="ar-SA"/>
      </w:rPr>
    </w:lvl>
    <w:lvl w:ilvl="8" w:tplc="9396478A">
      <w:numFmt w:val="bullet"/>
      <w:lvlText w:val="•"/>
      <w:lvlJc w:val="left"/>
      <w:pPr>
        <w:ind w:left="8800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79C3798A"/>
    <w:multiLevelType w:val="hybridMultilevel"/>
    <w:tmpl w:val="DC2E6986"/>
    <w:lvl w:ilvl="0" w:tplc="D26E6AC6">
      <w:numFmt w:val="bullet"/>
      <w:lvlText w:val="–"/>
      <w:lvlJc w:val="left"/>
      <w:pPr>
        <w:ind w:left="3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8D00966">
      <w:numFmt w:val="bullet"/>
      <w:lvlText w:val="•"/>
      <w:lvlJc w:val="left"/>
      <w:pPr>
        <w:ind w:left="1415" w:hanging="284"/>
      </w:pPr>
      <w:rPr>
        <w:rFonts w:hint="default"/>
        <w:lang w:val="ru-RU" w:eastAsia="en-US" w:bidi="ar-SA"/>
      </w:rPr>
    </w:lvl>
    <w:lvl w:ilvl="2" w:tplc="E626C6B6">
      <w:numFmt w:val="bullet"/>
      <w:lvlText w:val="•"/>
      <w:lvlJc w:val="left"/>
      <w:pPr>
        <w:ind w:left="2470" w:hanging="284"/>
      </w:pPr>
      <w:rPr>
        <w:rFonts w:hint="default"/>
        <w:lang w:val="ru-RU" w:eastAsia="en-US" w:bidi="ar-SA"/>
      </w:rPr>
    </w:lvl>
    <w:lvl w:ilvl="3" w:tplc="B61E4ACA">
      <w:numFmt w:val="bullet"/>
      <w:lvlText w:val="•"/>
      <w:lvlJc w:val="left"/>
      <w:pPr>
        <w:ind w:left="3525" w:hanging="284"/>
      </w:pPr>
      <w:rPr>
        <w:rFonts w:hint="default"/>
        <w:lang w:val="ru-RU" w:eastAsia="en-US" w:bidi="ar-SA"/>
      </w:rPr>
    </w:lvl>
    <w:lvl w:ilvl="4" w:tplc="7A24591E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 w:tplc="2F202BD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  <w:lvl w:ilvl="6" w:tplc="8CCAA504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 w:tplc="FA403210">
      <w:numFmt w:val="bullet"/>
      <w:lvlText w:val="•"/>
      <w:lvlJc w:val="left"/>
      <w:pPr>
        <w:ind w:left="7745" w:hanging="284"/>
      </w:pPr>
      <w:rPr>
        <w:rFonts w:hint="default"/>
        <w:lang w:val="ru-RU" w:eastAsia="en-US" w:bidi="ar-SA"/>
      </w:rPr>
    </w:lvl>
    <w:lvl w:ilvl="8" w:tplc="DFC41A04">
      <w:numFmt w:val="bullet"/>
      <w:lvlText w:val="•"/>
      <w:lvlJc w:val="left"/>
      <w:pPr>
        <w:ind w:left="880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CF218BC"/>
    <w:multiLevelType w:val="hybridMultilevel"/>
    <w:tmpl w:val="5430516C"/>
    <w:lvl w:ilvl="0" w:tplc="FB6CFA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881940">
    <w:abstractNumId w:val="2"/>
  </w:num>
  <w:num w:numId="2" w16cid:durableId="1266503251">
    <w:abstractNumId w:val="1"/>
  </w:num>
  <w:num w:numId="3" w16cid:durableId="2061437443">
    <w:abstractNumId w:val="0"/>
  </w:num>
  <w:num w:numId="4" w16cid:durableId="1609269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3FE"/>
    <w:rsid w:val="00023BCE"/>
    <w:rsid w:val="0004020A"/>
    <w:rsid w:val="000412C0"/>
    <w:rsid w:val="000770F9"/>
    <w:rsid w:val="00080836"/>
    <w:rsid w:val="00095CEA"/>
    <w:rsid w:val="00097707"/>
    <w:rsid w:val="000B24B5"/>
    <w:rsid w:val="000C2983"/>
    <w:rsid w:val="000D3537"/>
    <w:rsid w:val="000D44BD"/>
    <w:rsid w:val="000F6F86"/>
    <w:rsid w:val="00100A63"/>
    <w:rsid w:val="0010304D"/>
    <w:rsid w:val="0013707A"/>
    <w:rsid w:val="001510F1"/>
    <w:rsid w:val="001A71E6"/>
    <w:rsid w:val="001B1DC5"/>
    <w:rsid w:val="001E5AAB"/>
    <w:rsid w:val="001F3993"/>
    <w:rsid w:val="001F53C6"/>
    <w:rsid w:val="00207204"/>
    <w:rsid w:val="002210D0"/>
    <w:rsid w:val="00274AEA"/>
    <w:rsid w:val="00283365"/>
    <w:rsid w:val="002861C5"/>
    <w:rsid w:val="0028634A"/>
    <w:rsid w:val="002874F2"/>
    <w:rsid w:val="00287C17"/>
    <w:rsid w:val="002C1962"/>
    <w:rsid w:val="002C7E12"/>
    <w:rsid w:val="002D5648"/>
    <w:rsid w:val="003133FE"/>
    <w:rsid w:val="00316330"/>
    <w:rsid w:val="00317694"/>
    <w:rsid w:val="00322B2D"/>
    <w:rsid w:val="0034755C"/>
    <w:rsid w:val="003555D3"/>
    <w:rsid w:val="00356E29"/>
    <w:rsid w:val="003619C5"/>
    <w:rsid w:val="003973CD"/>
    <w:rsid w:val="003A72F3"/>
    <w:rsid w:val="003C43AD"/>
    <w:rsid w:val="003C4D0C"/>
    <w:rsid w:val="003D3623"/>
    <w:rsid w:val="003E289C"/>
    <w:rsid w:val="003E7B9C"/>
    <w:rsid w:val="003F343F"/>
    <w:rsid w:val="0040651B"/>
    <w:rsid w:val="00411AFD"/>
    <w:rsid w:val="00413CF1"/>
    <w:rsid w:val="00415957"/>
    <w:rsid w:val="004262DE"/>
    <w:rsid w:val="0043101F"/>
    <w:rsid w:val="00456599"/>
    <w:rsid w:val="00464C02"/>
    <w:rsid w:val="004D16C0"/>
    <w:rsid w:val="00516505"/>
    <w:rsid w:val="005213A6"/>
    <w:rsid w:val="00556A07"/>
    <w:rsid w:val="005B0F9D"/>
    <w:rsid w:val="005B40F0"/>
    <w:rsid w:val="005C07CE"/>
    <w:rsid w:val="005C150B"/>
    <w:rsid w:val="005D569A"/>
    <w:rsid w:val="005F2BFE"/>
    <w:rsid w:val="00623054"/>
    <w:rsid w:val="00624930"/>
    <w:rsid w:val="00646EA7"/>
    <w:rsid w:val="00687B5E"/>
    <w:rsid w:val="00690416"/>
    <w:rsid w:val="006A2AB8"/>
    <w:rsid w:val="006A7989"/>
    <w:rsid w:val="006B2494"/>
    <w:rsid w:val="006B7C38"/>
    <w:rsid w:val="006E3D3A"/>
    <w:rsid w:val="006F7396"/>
    <w:rsid w:val="00711BBB"/>
    <w:rsid w:val="00764873"/>
    <w:rsid w:val="0077119B"/>
    <w:rsid w:val="00784965"/>
    <w:rsid w:val="00796716"/>
    <w:rsid w:val="007A0F9A"/>
    <w:rsid w:val="007B0194"/>
    <w:rsid w:val="007E1D53"/>
    <w:rsid w:val="00802602"/>
    <w:rsid w:val="00803744"/>
    <w:rsid w:val="00846640"/>
    <w:rsid w:val="008634F4"/>
    <w:rsid w:val="008646C9"/>
    <w:rsid w:val="0089468C"/>
    <w:rsid w:val="008F1F14"/>
    <w:rsid w:val="0092338D"/>
    <w:rsid w:val="0095708D"/>
    <w:rsid w:val="009701B9"/>
    <w:rsid w:val="0097060B"/>
    <w:rsid w:val="009710F1"/>
    <w:rsid w:val="009879B1"/>
    <w:rsid w:val="009B3C8D"/>
    <w:rsid w:val="009C6ED2"/>
    <w:rsid w:val="009D4ADA"/>
    <w:rsid w:val="009E04C9"/>
    <w:rsid w:val="009E3027"/>
    <w:rsid w:val="009F486E"/>
    <w:rsid w:val="00A066BC"/>
    <w:rsid w:val="00A23E39"/>
    <w:rsid w:val="00A36964"/>
    <w:rsid w:val="00A540AA"/>
    <w:rsid w:val="00A6625E"/>
    <w:rsid w:val="00A72C72"/>
    <w:rsid w:val="00A74FE7"/>
    <w:rsid w:val="00A8525E"/>
    <w:rsid w:val="00AA2DA0"/>
    <w:rsid w:val="00AA3F76"/>
    <w:rsid w:val="00AC3622"/>
    <w:rsid w:val="00AE2782"/>
    <w:rsid w:val="00AF1CF7"/>
    <w:rsid w:val="00AF3D9F"/>
    <w:rsid w:val="00AF437A"/>
    <w:rsid w:val="00B341C7"/>
    <w:rsid w:val="00B76643"/>
    <w:rsid w:val="00B81A85"/>
    <w:rsid w:val="00B96E5F"/>
    <w:rsid w:val="00BA3B43"/>
    <w:rsid w:val="00BB036E"/>
    <w:rsid w:val="00BE0EEA"/>
    <w:rsid w:val="00BE1488"/>
    <w:rsid w:val="00C33D91"/>
    <w:rsid w:val="00C44FDA"/>
    <w:rsid w:val="00C4621D"/>
    <w:rsid w:val="00C46FFF"/>
    <w:rsid w:val="00C57316"/>
    <w:rsid w:val="00C77AAC"/>
    <w:rsid w:val="00C944A2"/>
    <w:rsid w:val="00CB7282"/>
    <w:rsid w:val="00CC240E"/>
    <w:rsid w:val="00CD24AF"/>
    <w:rsid w:val="00CD27F9"/>
    <w:rsid w:val="00CD33DB"/>
    <w:rsid w:val="00CE1BD2"/>
    <w:rsid w:val="00D06452"/>
    <w:rsid w:val="00D11C6A"/>
    <w:rsid w:val="00D21990"/>
    <w:rsid w:val="00D23D50"/>
    <w:rsid w:val="00D34DAB"/>
    <w:rsid w:val="00D362A4"/>
    <w:rsid w:val="00D678E2"/>
    <w:rsid w:val="00D83AC1"/>
    <w:rsid w:val="00DA18D2"/>
    <w:rsid w:val="00DA2151"/>
    <w:rsid w:val="00DA6572"/>
    <w:rsid w:val="00DB5C0C"/>
    <w:rsid w:val="00DB5C28"/>
    <w:rsid w:val="00DD0153"/>
    <w:rsid w:val="00DF6B46"/>
    <w:rsid w:val="00E368E5"/>
    <w:rsid w:val="00E427DF"/>
    <w:rsid w:val="00E4543E"/>
    <w:rsid w:val="00E50478"/>
    <w:rsid w:val="00E6392B"/>
    <w:rsid w:val="00E72924"/>
    <w:rsid w:val="00E95793"/>
    <w:rsid w:val="00EC213C"/>
    <w:rsid w:val="00ED54A7"/>
    <w:rsid w:val="00F2264F"/>
    <w:rsid w:val="00F525D0"/>
    <w:rsid w:val="00F53590"/>
    <w:rsid w:val="00F568B8"/>
    <w:rsid w:val="00F6271A"/>
    <w:rsid w:val="00F65590"/>
    <w:rsid w:val="00FC1408"/>
    <w:rsid w:val="00FC32FA"/>
    <w:rsid w:val="00FC471E"/>
    <w:rsid w:val="00FC52A6"/>
    <w:rsid w:val="00FE76FC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A088"/>
  <w15:docId w15:val="{9BB23B0F-4929-4A2F-A9B7-95BF8F9C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38"/>
    <w:pPr>
      <w:ind w:firstLine="851"/>
      <w:jc w:val="both"/>
    </w:pPr>
    <w:rPr>
      <w:sz w:val="24"/>
      <w:szCs w:val="24"/>
      <w:lang w:eastAsia="ru-RU"/>
    </w:rPr>
  </w:style>
  <w:style w:type="paragraph" w:styleId="1">
    <w:name w:val="heading 1"/>
    <w:aliases w:val="ЗАГОЛОВОК"/>
    <w:basedOn w:val="a"/>
    <w:next w:val="a"/>
    <w:link w:val="10"/>
    <w:uiPriority w:val="9"/>
    <w:qFormat/>
    <w:rsid w:val="006B7C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B7C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B7C38"/>
    <w:pPr>
      <w:keepNext/>
      <w:keepLines/>
      <w:spacing w:before="20"/>
      <w:ind w:firstLine="0"/>
      <w:jc w:val="left"/>
      <w:outlineLvl w:val="2"/>
    </w:pPr>
    <w:rPr>
      <w:rFonts w:ascii="Impact" w:eastAsia="Times New Roman" w:hAnsi="Impact"/>
      <w:bCs/>
      <w:color w:val="303030"/>
      <w:spacing w:val="14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6B7C38"/>
    <w:pPr>
      <w:keepNext/>
      <w:keepLines/>
      <w:spacing w:before="200" w:line="274" w:lineRule="auto"/>
      <w:ind w:firstLine="0"/>
      <w:jc w:val="left"/>
      <w:outlineLvl w:val="3"/>
    </w:pPr>
    <w:rPr>
      <w:rFonts w:ascii="Calibri" w:eastAsia="Times New Roman" w:hAnsi="Calibri"/>
      <w:b/>
      <w:bCs/>
      <w:i/>
      <w:iCs/>
      <w:color w:val="000000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6B7C38"/>
    <w:pPr>
      <w:keepNext/>
      <w:keepLines/>
      <w:spacing w:before="200" w:line="274" w:lineRule="auto"/>
      <w:ind w:firstLine="0"/>
      <w:jc w:val="left"/>
      <w:outlineLvl w:val="4"/>
    </w:pPr>
    <w:rPr>
      <w:rFonts w:ascii="Impact" w:eastAsia="Times New Roman" w:hAnsi="Impact"/>
      <w:color w:val="00000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6B7C38"/>
    <w:pPr>
      <w:keepNext/>
      <w:keepLines/>
      <w:spacing w:before="200" w:line="274" w:lineRule="auto"/>
      <w:ind w:firstLine="0"/>
      <w:jc w:val="left"/>
      <w:outlineLvl w:val="5"/>
    </w:pPr>
    <w:rPr>
      <w:rFonts w:ascii="Impact" w:eastAsia="Times New Roman" w:hAnsi="Impact"/>
      <w:iCs/>
      <w:color w:val="AD0101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6B7C38"/>
    <w:pPr>
      <w:keepNext/>
      <w:keepLines/>
      <w:spacing w:before="200" w:line="274" w:lineRule="auto"/>
      <w:ind w:firstLine="0"/>
      <w:jc w:val="left"/>
      <w:outlineLvl w:val="6"/>
    </w:pPr>
    <w:rPr>
      <w:rFonts w:ascii="Impact" w:eastAsia="Times New Roman" w:hAnsi="Impact"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C38"/>
    <w:pPr>
      <w:keepNext/>
      <w:keepLines/>
      <w:spacing w:before="200" w:line="274" w:lineRule="auto"/>
      <w:ind w:firstLine="0"/>
      <w:jc w:val="left"/>
      <w:outlineLvl w:val="7"/>
    </w:pPr>
    <w:rPr>
      <w:rFonts w:ascii="Impact" w:eastAsia="Times New Roman" w:hAnsi="Impact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C38"/>
    <w:pPr>
      <w:keepNext/>
      <w:keepLines/>
      <w:spacing w:before="200" w:line="274" w:lineRule="auto"/>
      <w:ind w:firstLine="0"/>
      <w:jc w:val="left"/>
      <w:outlineLvl w:val="8"/>
    </w:pPr>
    <w:rPr>
      <w:rFonts w:ascii="Impact" w:eastAsia="Times New Roman" w:hAnsi="Impact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6B7C38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B7C38"/>
    <w:pPr>
      <w:spacing w:after="120"/>
      <w:ind w:firstLine="0"/>
      <w:contextualSpacing/>
      <w:jc w:val="left"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a4">
    <w:name w:val="Заголовок Знак"/>
    <w:basedOn w:val="a0"/>
    <w:link w:val="a3"/>
    <w:uiPriority w:val="10"/>
    <w:rsid w:val="006B7C38"/>
    <w:rPr>
      <w:rFonts w:ascii="Impact" w:eastAsiaTheme="majorEastAsia" w:hAnsi="Impact" w:cstheme="majorBidi"/>
      <w:color w:val="303030"/>
      <w:spacing w:val="30"/>
      <w:kern w:val="28"/>
      <w:sz w:val="96"/>
      <w:szCs w:val="52"/>
      <w:lang w:eastAsia="ru-RU"/>
    </w:rPr>
  </w:style>
  <w:style w:type="character" w:customStyle="1" w:styleId="10">
    <w:name w:val="Заголовок 1 Знак"/>
    <w:aliases w:val="ЗАГОЛОВОК Знак"/>
    <w:basedOn w:val="a0"/>
    <w:link w:val="1"/>
    <w:uiPriority w:val="9"/>
    <w:rsid w:val="006B7C3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7C3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7C38"/>
    <w:rPr>
      <w:rFonts w:ascii="Impact" w:eastAsia="Times New Roman" w:hAnsi="Impact"/>
      <w:bCs/>
      <w:color w:val="303030"/>
      <w:spacing w:val="14"/>
      <w:sz w:val="24"/>
      <w:szCs w:val="2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7C38"/>
    <w:rPr>
      <w:rFonts w:ascii="Calibri" w:eastAsia="Times New Roman" w:hAnsi="Calibri"/>
      <w:b/>
      <w:bCs/>
      <w:i/>
      <w:iCs/>
      <w:color w:val="000000"/>
      <w:sz w:val="24"/>
      <w:szCs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B7C38"/>
    <w:rPr>
      <w:rFonts w:ascii="Impact" w:eastAsia="Times New Roman" w:hAnsi="Impact"/>
      <w:color w:val="000000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6B7C38"/>
    <w:rPr>
      <w:rFonts w:ascii="Impact" w:eastAsia="Times New Roman" w:hAnsi="Impact"/>
      <w:iCs/>
      <w:color w:val="AD0101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6B7C38"/>
    <w:rPr>
      <w:rFonts w:ascii="Impact" w:eastAsia="Times New Roman" w:hAnsi="Impact"/>
      <w:i/>
      <w:iCs/>
      <w:color w:val="00000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B7C38"/>
    <w:rPr>
      <w:rFonts w:ascii="Impact" w:eastAsia="Times New Roman" w:hAnsi="Impact"/>
      <w:color w:val="00000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B7C38"/>
    <w:rPr>
      <w:rFonts w:ascii="Impact" w:eastAsia="Times New Roman" w:hAnsi="Impact"/>
      <w:i/>
      <w:iCs/>
      <w:color w:val="000000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6B7C38"/>
    <w:pPr>
      <w:spacing w:after="180"/>
      <w:ind w:firstLine="0"/>
      <w:jc w:val="left"/>
    </w:pPr>
    <w:rPr>
      <w:rFonts w:ascii="Impact" w:eastAsia="Times New Roman" w:hAnsi="Impact"/>
      <w:bCs/>
      <w:smallCaps/>
      <w:color w:val="303030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6B7C38"/>
    <w:pPr>
      <w:numPr>
        <w:ilvl w:val="1"/>
      </w:numPr>
      <w:spacing w:after="180" w:line="274" w:lineRule="auto"/>
      <w:ind w:firstLine="851"/>
      <w:jc w:val="left"/>
    </w:pPr>
    <w:rPr>
      <w:rFonts w:ascii="Calibri" w:eastAsia="Times New Roman" w:hAnsi="Calibri"/>
      <w:iCs/>
      <w:color w:val="303030"/>
      <w:sz w:val="40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6B7C38"/>
    <w:rPr>
      <w:rFonts w:ascii="Calibri" w:eastAsia="Times New Roman" w:hAnsi="Calibri"/>
      <w:iCs/>
      <w:color w:val="303030"/>
      <w:sz w:val="40"/>
      <w:szCs w:val="24"/>
      <w:lang w:eastAsia="ru-RU" w:bidi="hi-IN"/>
    </w:rPr>
  </w:style>
  <w:style w:type="character" w:styleId="a8">
    <w:name w:val="Strong"/>
    <w:uiPriority w:val="22"/>
    <w:qFormat/>
    <w:rsid w:val="006B7C38"/>
    <w:rPr>
      <w:b w:val="0"/>
      <w:bCs/>
      <w:i/>
      <w:color w:val="303030"/>
    </w:rPr>
  </w:style>
  <w:style w:type="character" w:styleId="a9">
    <w:name w:val="Emphasis"/>
    <w:uiPriority w:val="20"/>
    <w:qFormat/>
    <w:rsid w:val="006B7C38"/>
    <w:rPr>
      <w:b/>
      <w:i/>
      <w:iCs/>
    </w:rPr>
  </w:style>
  <w:style w:type="paragraph" w:styleId="aa">
    <w:name w:val="No Spacing"/>
    <w:link w:val="ab"/>
    <w:qFormat/>
    <w:rsid w:val="006B7C38"/>
    <w:rPr>
      <w:rFonts w:ascii="Calibri" w:eastAsia="Calibri" w:hAnsi="Calibri"/>
      <w:sz w:val="22"/>
      <w:szCs w:val="22"/>
      <w:lang w:eastAsia="ru-RU"/>
    </w:rPr>
  </w:style>
  <w:style w:type="character" w:customStyle="1" w:styleId="ab">
    <w:name w:val="Без интервала Знак"/>
    <w:link w:val="aa"/>
    <w:rsid w:val="006B7C38"/>
    <w:rPr>
      <w:rFonts w:ascii="Calibri" w:eastAsia="Calibri" w:hAnsi="Calibri"/>
      <w:sz w:val="22"/>
      <w:szCs w:val="22"/>
      <w:lang w:eastAsia="ru-RU"/>
    </w:rPr>
  </w:style>
  <w:style w:type="paragraph" w:styleId="ac">
    <w:name w:val="List Paragraph"/>
    <w:basedOn w:val="a"/>
    <w:uiPriority w:val="1"/>
    <w:qFormat/>
    <w:rsid w:val="006B7C38"/>
    <w:pPr>
      <w:spacing w:after="180"/>
      <w:ind w:left="720" w:hanging="288"/>
      <w:contextualSpacing/>
      <w:jc w:val="left"/>
    </w:pPr>
    <w:rPr>
      <w:rFonts w:ascii="Calibri" w:eastAsia="Calibri" w:hAnsi="Calibri"/>
      <w:color w:val="303030"/>
      <w:sz w:val="21"/>
      <w:szCs w:val="22"/>
    </w:rPr>
  </w:style>
  <w:style w:type="paragraph" w:styleId="21">
    <w:name w:val="Quote"/>
    <w:basedOn w:val="a"/>
    <w:next w:val="a"/>
    <w:link w:val="22"/>
    <w:uiPriority w:val="29"/>
    <w:qFormat/>
    <w:rsid w:val="006B7C38"/>
    <w:pPr>
      <w:spacing w:line="360" w:lineRule="auto"/>
      <w:ind w:firstLine="0"/>
      <w:jc w:val="center"/>
    </w:pPr>
    <w:rPr>
      <w:rFonts w:ascii="Calibri" w:eastAsia="Times New Roman" w:hAnsi="Calibri"/>
      <w:b/>
      <w:i/>
      <w:iCs/>
      <w:color w:val="AD0101"/>
      <w:sz w:val="26"/>
      <w:szCs w:val="22"/>
      <w:lang w:bidi="hi-IN"/>
    </w:rPr>
  </w:style>
  <w:style w:type="character" w:customStyle="1" w:styleId="22">
    <w:name w:val="Цитата 2 Знак"/>
    <w:basedOn w:val="a0"/>
    <w:link w:val="21"/>
    <w:uiPriority w:val="29"/>
    <w:rsid w:val="006B7C38"/>
    <w:rPr>
      <w:rFonts w:ascii="Calibri" w:eastAsia="Times New Roman" w:hAnsi="Calibri"/>
      <w:b/>
      <w:i/>
      <w:iCs/>
      <w:color w:val="AD0101"/>
      <w:sz w:val="26"/>
      <w:szCs w:val="22"/>
      <w:lang w:eastAsia="ru-RU" w:bidi="hi-IN"/>
    </w:rPr>
  </w:style>
  <w:style w:type="paragraph" w:styleId="ad">
    <w:name w:val="Intense Quote"/>
    <w:basedOn w:val="a"/>
    <w:next w:val="a"/>
    <w:link w:val="ae"/>
    <w:uiPriority w:val="30"/>
    <w:qFormat/>
    <w:rsid w:val="006B7C38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 w:firstLine="0"/>
      <w:jc w:val="center"/>
    </w:pPr>
    <w:rPr>
      <w:rFonts w:ascii="Impact" w:eastAsia="Times New Roman" w:hAnsi="Impact"/>
      <w:bCs/>
      <w:iCs/>
      <w:color w:val="FFFFFF"/>
      <w:sz w:val="28"/>
      <w:szCs w:val="22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6B7C38"/>
    <w:rPr>
      <w:rFonts w:ascii="Impact" w:eastAsia="Times New Roman" w:hAnsi="Impact"/>
      <w:bCs/>
      <w:iCs/>
      <w:color w:val="FFFFFF"/>
      <w:sz w:val="28"/>
      <w:szCs w:val="22"/>
      <w:shd w:val="clear" w:color="auto" w:fill="AD0101"/>
      <w:lang w:eastAsia="ru-RU" w:bidi="hi-IN"/>
    </w:rPr>
  </w:style>
  <w:style w:type="character" w:styleId="af">
    <w:name w:val="Subtle Emphasis"/>
    <w:uiPriority w:val="19"/>
    <w:qFormat/>
    <w:rsid w:val="006B7C38"/>
    <w:rPr>
      <w:i/>
      <w:iCs/>
      <w:color w:val="000000"/>
    </w:rPr>
  </w:style>
  <w:style w:type="character" w:styleId="af0">
    <w:name w:val="Intense Emphasis"/>
    <w:uiPriority w:val="21"/>
    <w:qFormat/>
    <w:rsid w:val="006B7C38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6B7C38"/>
    <w:rPr>
      <w:smallCaps/>
      <w:color w:val="000000"/>
      <w:u w:val="single"/>
    </w:rPr>
  </w:style>
  <w:style w:type="character" w:styleId="af2">
    <w:name w:val="Intense Reference"/>
    <w:uiPriority w:val="32"/>
    <w:qFormat/>
    <w:rsid w:val="006B7C38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6B7C38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6B7C38"/>
    <w:pPr>
      <w:keepLines/>
      <w:spacing w:before="480" w:after="0" w:line="264" w:lineRule="auto"/>
      <w:ind w:firstLine="0"/>
      <w:jc w:val="left"/>
      <w:outlineLvl w:val="9"/>
    </w:pPr>
    <w:rPr>
      <w:rFonts w:ascii="Impact" w:eastAsia="Times New Roman" w:hAnsi="Impact" w:cs="Times New Roman"/>
      <w:color w:val="AD0101"/>
      <w:spacing w:val="20"/>
      <w:kern w:val="0"/>
      <w:szCs w:val="28"/>
    </w:rPr>
  </w:style>
  <w:style w:type="paragraph" w:styleId="af5">
    <w:name w:val="Body Text"/>
    <w:basedOn w:val="a"/>
    <w:link w:val="af6"/>
    <w:uiPriority w:val="1"/>
    <w:qFormat/>
    <w:rsid w:val="003133FE"/>
    <w:pPr>
      <w:widowControl w:val="0"/>
      <w:autoSpaceDE w:val="0"/>
      <w:autoSpaceDN w:val="0"/>
      <w:ind w:left="352" w:firstLine="708"/>
    </w:pPr>
    <w:rPr>
      <w:rFonts w:eastAsia="Times New Roman"/>
      <w:sz w:val="30"/>
      <w:szCs w:val="30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3133FE"/>
    <w:rPr>
      <w:rFonts w:eastAsia="Times New Roman"/>
      <w:sz w:val="30"/>
      <w:szCs w:val="30"/>
    </w:rPr>
  </w:style>
  <w:style w:type="table" w:styleId="af7">
    <w:name w:val="Table Grid"/>
    <w:basedOn w:val="a1"/>
    <w:uiPriority w:val="59"/>
    <w:rsid w:val="00313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AF3D9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F3D9F"/>
    <w:rPr>
      <w:sz w:val="16"/>
      <w:szCs w:val="16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0720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07204"/>
    <w:rPr>
      <w:rFonts w:ascii="Tahoma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unhideWhenUsed/>
    <w:rsid w:val="009F486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9F486E"/>
    <w:rPr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rsid w:val="009F486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9F486E"/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C44FDA"/>
  </w:style>
  <w:style w:type="paragraph" w:styleId="afe">
    <w:name w:val="Normal (Web)"/>
    <w:basedOn w:val="a"/>
    <w:uiPriority w:val="99"/>
    <w:unhideWhenUsed/>
    <w:rsid w:val="00FC471E"/>
    <w:pPr>
      <w:spacing w:before="100" w:beforeAutospacing="1" w:after="100" w:afterAutospacing="1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FC804579270D44F0382B5B117377DE7BD6851EB17753F0187CFCFC98577F1F4210E451C1885DF2F734914FFA9D9ApDQ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Горновская О.З.</cp:lastModifiedBy>
  <cp:revision>46</cp:revision>
  <cp:lastPrinted>2026-03-24T12:15:00Z</cp:lastPrinted>
  <dcterms:created xsi:type="dcterms:W3CDTF">2026-03-04T08:53:00Z</dcterms:created>
  <dcterms:modified xsi:type="dcterms:W3CDTF">2026-05-14T08:48:00Z</dcterms:modified>
</cp:coreProperties>
</file>